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2"/>
        <w:gridCol w:w="3780"/>
        <w:gridCol w:w="3346"/>
      </w:tblGrid>
      <w:tr w:rsidR="00C15123" w:rsidRPr="00870D51" w14:paraId="2829B7BB" w14:textId="77777777" w:rsidTr="00B9752D">
        <w:trPr>
          <w:trHeight w:val="299"/>
        </w:trPr>
        <w:tc>
          <w:tcPr>
            <w:tcW w:w="110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1F1F1"/>
          </w:tcPr>
          <w:p w14:paraId="2829B7BA" w14:textId="2AB27F05" w:rsidR="00C15123" w:rsidRPr="00870D51" w:rsidRDefault="00850637" w:rsidP="008E2A90">
            <w:pPr>
              <w:pStyle w:val="TableParagraph"/>
              <w:spacing w:before="7" w:line="273" w:lineRule="exact"/>
              <w:jc w:val="center"/>
              <w:rPr>
                <w:rFonts w:asciiTheme="majorHAnsi" w:hAnsiTheme="majorHAnsi"/>
                <w:b/>
                <w:sz w:val="24"/>
              </w:rPr>
            </w:pPr>
            <w:r w:rsidRPr="00870D51">
              <w:rPr>
                <w:rFonts w:asciiTheme="majorHAnsi" w:hAnsiTheme="majorHAnsi"/>
                <w:b/>
                <w:sz w:val="24"/>
              </w:rPr>
              <w:t>FACILITY</w:t>
            </w:r>
            <w:r w:rsidRPr="00870D51">
              <w:rPr>
                <w:rFonts w:asciiTheme="majorHAnsi" w:hAnsiTheme="majorHAnsi"/>
                <w:b/>
                <w:spacing w:val="-6"/>
                <w:sz w:val="24"/>
              </w:rPr>
              <w:t xml:space="preserve"> </w:t>
            </w:r>
            <w:r w:rsidRPr="00870D51">
              <w:rPr>
                <w:rFonts w:asciiTheme="majorHAnsi" w:hAnsiTheme="majorHAnsi"/>
                <w:b/>
                <w:sz w:val="24"/>
              </w:rPr>
              <w:t>IDENTIFICATION</w:t>
            </w:r>
            <w:r w:rsidRPr="00870D51">
              <w:rPr>
                <w:rFonts w:asciiTheme="majorHAnsi" w:hAnsiTheme="majorHAnsi"/>
                <w:b/>
                <w:spacing w:val="-6"/>
                <w:sz w:val="24"/>
              </w:rPr>
              <w:t xml:space="preserve"> </w:t>
            </w:r>
            <w:r w:rsidRPr="00870D51">
              <w:rPr>
                <w:rFonts w:asciiTheme="majorHAnsi" w:hAnsiTheme="majorHAnsi"/>
                <w:b/>
                <w:sz w:val="24"/>
              </w:rPr>
              <w:t>AND</w:t>
            </w:r>
            <w:r w:rsidRPr="00870D51">
              <w:rPr>
                <w:rFonts w:asciiTheme="majorHAnsi" w:hAnsiTheme="majorHAnsi"/>
                <w:b/>
                <w:spacing w:val="-7"/>
                <w:sz w:val="24"/>
              </w:rPr>
              <w:t xml:space="preserve"> </w:t>
            </w:r>
            <w:r w:rsidRPr="00870D51">
              <w:rPr>
                <w:rFonts w:asciiTheme="majorHAnsi" w:hAnsiTheme="majorHAnsi"/>
                <w:b/>
                <w:sz w:val="24"/>
              </w:rPr>
              <w:t>OPERATIONS</w:t>
            </w:r>
            <w:r w:rsidRPr="00870D51">
              <w:rPr>
                <w:rFonts w:asciiTheme="majorHAnsi" w:hAnsiTheme="majorHAnsi"/>
                <w:b/>
                <w:spacing w:val="-6"/>
                <w:sz w:val="24"/>
              </w:rPr>
              <w:t xml:space="preserve"> </w:t>
            </w:r>
            <w:r w:rsidRPr="00870D51">
              <w:rPr>
                <w:rFonts w:asciiTheme="majorHAnsi" w:hAnsiTheme="majorHAnsi"/>
                <w:b/>
                <w:spacing w:val="-2"/>
                <w:sz w:val="24"/>
              </w:rPr>
              <w:t>OVERVIEW</w:t>
            </w:r>
          </w:p>
        </w:tc>
      </w:tr>
      <w:tr w:rsidR="008B3058" w:rsidRPr="00870D51" w14:paraId="2829B7C0" w14:textId="77777777" w:rsidTr="00C10BDF">
        <w:trPr>
          <w:trHeight w:val="469"/>
        </w:trPr>
        <w:tc>
          <w:tcPr>
            <w:tcW w:w="3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99F86" w14:textId="77777777" w:rsidR="008B3058" w:rsidRPr="00870D51" w:rsidRDefault="00221057">
            <w:pPr>
              <w:pStyle w:val="TableParagraph"/>
              <w:tabs>
                <w:tab w:val="left" w:pos="3489"/>
              </w:tabs>
              <w:spacing w:line="180" w:lineRule="exact"/>
              <w:ind w:left="133"/>
              <w:rPr>
                <w:rFonts w:asciiTheme="majorHAnsi" w:hAnsiTheme="majorHAnsi"/>
                <w:sz w:val="16"/>
              </w:rPr>
            </w:pPr>
            <w:r w:rsidRPr="00870D51">
              <w:rPr>
                <w:rFonts w:asciiTheme="majorHAnsi" w:hAnsiTheme="majorHAnsi"/>
                <w:sz w:val="16"/>
              </w:rPr>
              <w:t>UNIT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AD906" w14:textId="3B64B811" w:rsidR="008B3058" w:rsidRPr="00870D51" w:rsidRDefault="00AB7D1A" w:rsidP="004948F2">
            <w:pPr>
              <w:pStyle w:val="TableParagraph"/>
              <w:tabs>
                <w:tab w:val="left" w:pos="3489"/>
              </w:tabs>
              <w:spacing w:line="180" w:lineRule="exact"/>
              <w:rPr>
                <w:rFonts w:asciiTheme="majorHAnsi" w:hAnsiTheme="majorHAnsi"/>
                <w:sz w:val="16"/>
              </w:rPr>
            </w:pPr>
            <w:r w:rsidRPr="00870D51">
              <w:rPr>
                <w:rFonts w:asciiTheme="majorHAnsi" w:hAnsiTheme="majorHAnsi"/>
                <w:sz w:val="16"/>
              </w:rPr>
              <w:t xml:space="preserve">   </w:t>
            </w:r>
            <w:r w:rsidR="00EF1A0D" w:rsidRPr="00870D51">
              <w:rPr>
                <w:rFonts w:asciiTheme="majorHAnsi" w:hAnsiTheme="majorHAnsi"/>
                <w:sz w:val="16"/>
              </w:rPr>
              <w:t>BUILDING</w:t>
            </w:r>
          </w:p>
        </w:tc>
        <w:tc>
          <w:tcPr>
            <w:tcW w:w="3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9B7BE" w14:textId="7ADFA932" w:rsidR="008B3058" w:rsidRPr="00870D51" w:rsidRDefault="008B3058">
            <w:pPr>
              <w:pStyle w:val="TableParagraph"/>
              <w:tabs>
                <w:tab w:val="left" w:pos="3489"/>
              </w:tabs>
              <w:spacing w:line="180" w:lineRule="exact"/>
              <w:ind w:left="133"/>
              <w:rPr>
                <w:rFonts w:asciiTheme="majorHAnsi" w:hAnsiTheme="majorHAnsi"/>
                <w:sz w:val="12"/>
              </w:rPr>
            </w:pPr>
            <w:r w:rsidRPr="00870D51">
              <w:rPr>
                <w:rFonts w:asciiTheme="majorHAnsi" w:hAnsiTheme="majorHAnsi"/>
                <w:sz w:val="16"/>
              </w:rPr>
              <w:t>DATE</w:t>
            </w:r>
            <w:r w:rsidRPr="00870D51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870D51">
              <w:rPr>
                <w:rFonts w:asciiTheme="majorHAnsi" w:hAnsiTheme="majorHAnsi"/>
                <w:sz w:val="16"/>
              </w:rPr>
              <w:t>OF</w:t>
            </w:r>
            <w:r w:rsidRPr="00870D51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870D51">
              <w:rPr>
                <w:rFonts w:asciiTheme="majorHAnsi" w:hAnsiTheme="majorHAnsi"/>
                <w:sz w:val="16"/>
              </w:rPr>
              <w:t>PLAN</w:t>
            </w:r>
            <w:r w:rsidRPr="00870D51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870D51">
              <w:rPr>
                <w:rFonts w:asciiTheme="majorHAnsi" w:hAnsiTheme="majorHAnsi"/>
                <w:spacing w:val="-2"/>
                <w:sz w:val="16"/>
              </w:rPr>
              <w:t>PREPARATION/REVISION</w:t>
            </w:r>
            <w:r w:rsidRPr="00870D51">
              <w:rPr>
                <w:rFonts w:asciiTheme="majorHAnsi" w:hAnsiTheme="majorHAnsi"/>
                <w:sz w:val="16"/>
              </w:rPr>
              <w:tab/>
            </w:r>
          </w:p>
          <w:p w14:paraId="2829B7BF" w14:textId="77777777" w:rsidR="008B3058" w:rsidRPr="00870D51" w:rsidRDefault="008B3058">
            <w:pPr>
              <w:pStyle w:val="TableParagraph"/>
              <w:spacing w:before="8" w:line="214" w:lineRule="exact"/>
              <w:ind w:left="137"/>
              <w:rPr>
                <w:rFonts w:asciiTheme="majorHAnsi" w:hAnsiTheme="majorHAnsi"/>
                <w:sz w:val="16"/>
              </w:rPr>
            </w:pPr>
            <w:r w:rsidRPr="00870D51">
              <w:rPr>
                <w:rFonts w:asciiTheme="majorHAnsi" w:hAnsiTheme="majorHAnsi"/>
                <w:spacing w:val="-2"/>
                <w:sz w:val="16"/>
              </w:rPr>
              <w:t>(MM/DD/YYYY)</w:t>
            </w:r>
          </w:p>
        </w:tc>
      </w:tr>
      <w:tr w:rsidR="00C15123" w:rsidRPr="00870D51" w14:paraId="2829B7D7" w14:textId="77777777" w:rsidTr="00C10BDF">
        <w:trPr>
          <w:trHeight w:val="349"/>
        </w:trPr>
        <w:tc>
          <w:tcPr>
            <w:tcW w:w="1101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1F1F1"/>
          </w:tcPr>
          <w:p w14:paraId="2829B7D6" w14:textId="6E69AB19" w:rsidR="00C15123" w:rsidRPr="00870D51" w:rsidRDefault="00850637" w:rsidP="008E2A90">
            <w:pPr>
              <w:pStyle w:val="TableParagraph"/>
              <w:spacing w:before="68" w:line="261" w:lineRule="exact"/>
              <w:jc w:val="center"/>
              <w:rPr>
                <w:rFonts w:asciiTheme="majorHAnsi" w:hAnsiTheme="majorHAnsi"/>
                <w:b/>
                <w:sz w:val="24"/>
              </w:rPr>
            </w:pPr>
            <w:r w:rsidRPr="00870D51">
              <w:rPr>
                <w:rFonts w:asciiTheme="majorHAnsi" w:hAnsiTheme="majorHAnsi"/>
                <w:b/>
                <w:sz w:val="24"/>
              </w:rPr>
              <w:t xml:space="preserve">EMERGENCY COMMUNICATIONS, PHONE NUMBERS AND </w:t>
            </w:r>
            <w:r w:rsidRPr="00870D51">
              <w:rPr>
                <w:rFonts w:asciiTheme="majorHAnsi" w:hAnsiTheme="majorHAnsi"/>
                <w:b/>
                <w:spacing w:val="-2"/>
                <w:sz w:val="24"/>
              </w:rPr>
              <w:t>NOTIFICATIONS</w:t>
            </w:r>
          </w:p>
        </w:tc>
      </w:tr>
      <w:tr w:rsidR="00C15123" w:rsidRPr="00870D51" w14:paraId="2829B7E5" w14:textId="77777777" w:rsidTr="00B9752D">
        <w:trPr>
          <w:trHeight w:val="6238"/>
        </w:trPr>
        <w:tc>
          <w:tcPr>
            <w:tcW w:w="1101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B56559" w14:textId="77777777" w:rsidR="000B6500" w:rsidRPr="000B6500" w:rsidRDefault="000B6500" w:rsidP="00AD7F2C">
            <w:pPr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14:paraId="084737EC" w14:textId="226D213E" w:rsidR="00B810EB" w:rsidRDefault="00AD7F2C" w:rsidP="00AD7F2C">
            <w:pPr>
              <w:jc w:val="center"/>
              <w:rPr>
                <w:rFonts w:asciiTheme="majorHAnsi" w:hAnsiTheme="majorHAnsi"/>
                <w:b/>
              </w:rPr>
            </w:pPr>
            <w:r w:rsidRPr="00B9752D">
              <w:rPr>
                <w:rFonts w:asciiTheme="majorHAnsi" w:hAnsiTheme="majorHAnsi"/>
                <w:b/>
              </w:rPr>
              <w:t>Unless properly trained and authorized do not try to mitigate spill of hazardous materials</w:t>
            </w:r>
            <w:r w:rsidR="00513EFB">
              <w:rPr>
                <w:rFonts w:asciiTheme="majorHAnsi" w:hAnsiTheme="majorHAnsi"/>
                <w:b/>
              </w:rPr>
              <w:t>.</w:t>
            </w:r>
          </w:p>
          <w:p w14:paraId="6D976778" w14:textId="77777777" w:rsidR="00B9752D" w:rsidRPr="00B9752D" w:rsidRDefault="00B9752D" w:rsidP="00AD7F2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28F68558" w14:textId="58ADA152" w:rsidR="00AD7F2C" w:rsidRPr="0017465B" w:rsidRDefault="00AD7F2C" w:rsidP="00AD7F2C">
            <w:pPr>
              <w:rPr>
                <w:rFonts w:asciiTheme="majorHAnsi" w:hAnsiTheme="majorHAnsi"/>
                <w:sz w:val="12"/>
                <w:szCs w:val="12"/>
              </w:rPr>
            </w:pPr>
          </w:p>
          <w:p w14:paraId="2B7BCBB9" w14:textId="6E5CFBEF" w:rsidR="005102B2" w:rsidRPr="0017465B" w:rsidRDefault="00313598" w:rsidP="00B51DC9">
            <w:pPr>
              <w:spacing w:after="160" w:line="259" w:lineRule="auto"/>
              <w:rPr>
                <w:rFonts w:asciiTheme="majorHAnsi" w:hAnsiTheme="majorHAnsi"/>
                <w:b/>
                <w:bCs/>
              </w:rPr>
            </w:pPr>
            <w:r w:rsidRPr="00B9752D">
              <w:rPr>
                <w:rFonts w:asciiTheme="majorHAnsi" w:hAnsi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90DA9A" wp14:editId="4EEA1A05">
                      <wp:simplePos x="0" y="0"/>
                      <wp:positionH relativeFrom="column">
                        <wp:posOffset>5724525</wp:posOffset>
                      </wp:positionH>
                      <wp:positionV relativeFrom="paragraph">
                        <wp:posOffset>67945</wp:posOffset>
                      </wp:positionV>
                      <wp:extent cx="285750" cy="114300"/>
                      <wp:effectExtent l="19050" t="19050" r="19050" b="38100"/>
                      <wp:wrapNone/>
                      <wp:docPr id="797237565" name="Arrow: Notched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1430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77C53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rrow: Notched Right 1" o:spid="_x0000_s1026" type="#_x0000_t94" style="position:absolute;margin-left:450.75pt;margin-top:5.35pt;width:22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" adj="17280" fillcolor="red" strokecolor="red" strokeweight="2pt"/>
                  </w:pict>
                </mc:Fallback>
              </mc:AlternateContent>
            </w:r>
            <w:r w:rsidR="00AD7F2C" w:rsidRPr="0017465B">
              <w:rPr>
                <w:rFonts w:asciiTheme="majorHAnsi" w:hAnsiTheme="majorHAnsi"/>
              </w:rPr>
              <w:t xml:space="preserve">1. </w:t>
            </w:r>
            <w:r w:rsidR="0017465B" w:rsidRPr="00313598">
              <w:rPr>
                <w:rFonts w:asciiTheme="majorHAnsi" w:hAnsiTheme="majorHAnsi"/>
              </w:rPr>
              <w:t>In t</w:t>
            </w:r>
            <w:r w:rsidR="00DC6387" w:rsidRPr="00313598">
              <w:rPr>
                <w:rFonts w:asciiTheme="majorHAnsi" w:hAnsiTheme="majorHAnsi"/>
              </w:rPr>
              <w:t>he event of a</w:t>
            </w:r>
            <w:r w:rsidR="00DC6387" w:rsidRPr="0017465B">
              <w:rPr>
                <w:rFonts w:asciiTheme="majorHAnsi" w:hAnsiTheme="majorHAnsi"/>
                <w:b/>
                <w:bCs/>
              </w:rPr>
              <w:t xml:space="preserve"> </w:t>
            </w:r>
            <w:r w:rsidR="00AD7F2C" w:rsidRPr="0017465B">
              <w:rPr>
                <w:rFonts w:asciiTheme="majorHAnsi" w:hAnsiTheme="majorHAnsi"/>
                <w:b/>
                <w:bCs/>
              </w:rPr>
              <w:t xml:space="preserve">release </w:t>
            </w:r>
            <w:r w:rsidR="00AD7F2C" w:rsidRPr="0017465B">
              <w:rPr>
                <w:rFonts w:asciiTheme="majorHAnsi" w:hAnsiTheme="majorHAnsi"/>
              </w:rPr>
              <w:t>of hazardous material</w:t>
            </w:r>
            <w:r w:rsidR="0017465B" w:rsidRPr="0017465B">
              <w:rPr>
                <w:rFonts w:asciiTheme="majorHAnsi" w:hAnsiTheme="majorHAnsi"/>
              </w:rPr>
              <w:t>s</w:t>
            </w:r>
            <w:r w:rsidR="00AD7F2C" w:rsidRPr="0017465B">
              <w:rPr>
                <w:rFonts w:asciiTheme="majorHAnsi" w:hAnsiTheme="majorHAnsi"/>
              </w:rPr>
              <w:t xml:space="preserve">, wastewater, </w:t>
            </w:r>
            <w:r w:rsidR="00133116" w:rsidRPr="0017465B">
              <w:rPr>
                <w:rFonts w:asciiTheme="majorHAnsi" w:hAnsiTheme="majorHAnsi"/>
              </w:rPr>
              <w:t>POL</w:t>
            </w:r>
            <w:r w:rsidR="00AD7F2C" w:rsidRPr="0017465B">
              <w:rPr>
                <w:rFonts w:asciiTheme="majorHAnsi" w:hAnsiTheme="majorHAnsi"/>
              </w:rPr>
              <w:t>, fire, release of toxic fume</w:t>
            </w:r>
            <w:r w:rsidR="00AD7F2C" w:rsidRPr="0017465B">
              <w:rPr>
                <w:rFonts w:asciiTheme="majorHAnsi" w:hAnsiTheme="majorHAnsi"/>
                <w:b/>
                <w:bCs/>
              </w:rPr>
              <w:t xml:space="preserve">                CALL  911</w:t>
            </w:r>
            <w:r w:rsidR="00B51DC9" w:rsidRPr="0017465B">
              <w:rPr>
                <w:rFonts w:asciiTheme="majorHAnsi" w:hAnsiTheme="majorHAnsi"/>
                <w:b/>
                <w:bCs/>
              </w:rPr>
              <w:t xml:space="preserve"> “Release”</w:t>
            </w:r>
            <w:r w:rsidR="00B51DC9" w:rsidRPr="0017465B">
              <w:rPr>
                <w:rFonts w:asciiTheme="majorHAnsi" w:hAnsiTheme="majorHAnsi"/>
              </w:rPr>
              <w:t xml:space="preserve"> is defined as any amount that reaches the environment (e.g. asphalt, concrete, water, dirt or floor drain)</w:t>
            </w:r>
            <w:r w:rsidR="00513EFB">
              <w:rPr>
                <w:rFonts w:asciiTheme="majorHAnsi" w:hAnsiTheme="majorHAnsi"/>
              </w:rPr>
              <w:t>.</w:t>
            </w:r>
            <w:r w:rsidR="00B51DC9" w:rsidRPr="0017465B">
              <w:rPr>
                <w:rFonts w:asciiTheme="majorHAnsi" w:hAnsiTheme="majorHAnsi"/>
              </w:rPr>
              <w:t xml:space="preserve"> </w:t>
            </w:r>
          </w:p>
          <w:p w14:paraId="1DD83A2F" w14:textId="3F1C32A1" w:rsidR="00C22083" w:rsidRPr="0017465B" w:rsidRDefault="005102B2" w:rsidP="00C22083">
            <w:pPr>
              <w:rPr>
                <w:rFonts w:asciiTheme="majorHAnsi" w:hAnsiTheme="majorHAnsi"/>
              </w:rPr>
            </w:pPr>
            <w:r w:rsidRPr="0017465B">
              <w:rPr>
                <w:rFonts w:asciiTheme="majorHAnsi" w:hAnsiTheme="majorHAnsi"/>
              </w:rPr>
              <w:t xml:space="preserve">2. </w:t>
            </w:r>
            <w:r w:rsidR="00C22083" w:rsidRPr="0017465B">
              <w:rPr>
                <w:rFonts w:asciiTheme="majorHAnsi" w:hAnsiTheme="majorHAnsi"/>
              </w:rPr>
              <w:t>N</w:t>
            </w:r>
            <w:r w:rsidR="00820C2B" w:rsidRPr="0017465B">
              <w:rPr>
                <w:rFonts w:asciiTheme="majorHAnsi" w:hAnsiTheme="majorHAnsi"/>
              </w:rPr>
              <w:t>otify facility person</w:t>
            </w:r>
            <w:r w:rsidR="00BF748C">
              <w:rPr>
                <w:rFonts w:asciiTheme="majorHAnsi" w:hAnsiTheme="majorHAnsi"/>
              </w:rPr>
              <w:t>nel</w:t>
            </w:r>
            <w:r w:rsidR="00820C2B" w:rsidRPr="0017465B">
              <w:rPr>
                <w:rFonts w:asciiTheme="majorHAnsi" w:hAnsiTheme="majorHAnsi"/>
              </w:rPr>
              <w:t xml:space="preserve"> </w:t>
            </w:r>
            <w:r w:rsidR="00C22083" w:rsidRPr="0017465B">
              <w:rPr>
                <w:rFonts w:asciiTheme="majorHAnsi" w:hAnsiTheme="majorHAnsi"/>
              </w:rPr>
              <w:t>via voice, loudspeaker/intercom, or alarm</w:t>
            </w:r>
            <w:r w:rsidR="00DC0935">
              <w:rPr>
                <w:rFonts w:asciiTheme="majorHAnsi" w:hAnsiTheme="majorHAnsi"/>
              </w:rPr>
              <w:t xml:space="preserve"> and evacuate the area impacted by the </w:t>
            </w:r>
            <w:proofErr w:type="gramStart"/>
            <w:r w:rsidR="00DC0935">
              <w:rPr>
                <w:rFonts w:asciiTheme="majorHAnsi" w:hAnsiTheme="majorHAnsi"/>
              </w:rPr>
              <w:t>spill</w:t>
            </w:r>
            <w:r w:rsidR="00C22083" w:rsidRPr="0017465B">
              <w:rPr>
                <w:rFonts w:asciiTheme="majorHAnsi" w:hAnsiTheme="majorHAnsi"/>
              </w:rPr>
              <w:t xml:space="preserve"> </w:t>
            </w:r>
            <w:r w:rsidR="00820C2B" w:rsidRPr="0017465B">
              <w:rPr>
                <w:rFonts w:asciiTheme="majorHAnsi" w:hAnsiTheme="majorHAnsi"/>
              </w:rPr>
              <w:t>.</w:t>
            </w:r>
            <w:proofErr w:type="gramEnd"/>
            <w:r w:rsidR="00C22083" w:rsidRPr="0017465B">
              <w:rPr>
                <w:rFonts w:asciiTheme="majorHAnsi" w:hAnsiTheme="majorHAnsi"/>
              </w:rPr>
              <w:t xml:space="preserve"> </w:t>
            </w:r>
            <w:r w:rsidR="00951F9D" w:rsidRPr="0017465B">
              <w:rPr>
                <w:rFonts w:asciiTheme="majorHAnsi" w:hAnsiTheme="majorHAnsi"/>
              </w:rPr>
              <w:t xml:space="preserve">Assemble at </w:t>
            </w:r>
            <w:r w:rsidR="00C22083" w:rsidRPr="0017465B">
              <w:rPr>
                <w:rFonts w:asciiTheme="majorHAnsi" w:hAnsiTheme="majorHAnsi"/>
              </w:rPr>
              <w:t xml:space="preserve">muster </w:t>
            </w:r>
            <w:r w:rsidR="00951F9D" w:rsidRPr="0017465B">
              <w:rPr>
                <w:rFonts w:asciiTheme="majorHAnsi" w:hAnsiTheme="majorHAnsi"/>
              </w:rPr>
              <w:t>location</w:t>
            </w:r>
            <w:r w:rsidR="00C22083" w:rsidRPr="0017465B">
              <w:rPr>
                <w:rFonts w:asciiTheme="majorHAnsi" w:hAnsiTheme="majorHAnsi"/>
              </w:rPr>
              <w:t xml:space="preserve"> in accordance with the </w:t>
            </w:r>
            <w:r w:rsidR="00D91600" w:rsidRPr="0017465B">
              <w:rPr>
                <w:rFonts w:asciiTheme="majorHAnsi" w:hAnsiTheme="majorHAnsi"/>
              </w:rPr>
              <w:t>Fire Bill.</w:t>
            </w:r>
          </w:p>
          <w:p w14:paraId="5F32E1B7" w14:textId="77777777" w:rsidR="005A4B01" w:rsidRPr="0017465B" w:rsidRDefault="005A4B01" w:rsidP="005A4B01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3E0A0318" w14:textId="1CB99A24" w:rsidR="005A4B01" w:rsidRPr="0017465B" w:rsidRDefault="001601C5" w:rsidP="005A4B01">
            <w:pPr>
              <w:rPr>
                <w:rFonts w:asciiTheme="majorHAnsi" w:hAnsiTheme="majorHAnsi"/>
              </w:rPr>
            </w:pPr>
            <w:r w:rsidRPr="0017465B">
              <w:rPr>
                <w:rFonts w:asciiTheme="majorHAnsi" w:hAnsiTheme="majorHAnsi"/>
              </w:rPr>
              <w:t>3</w:t>
            </w:r>
            <w:r w:rsidR="005A4B01" w:rsidRPr="0017465B">
              <w:rPr>
                <w:rFonts w:asciiTheme="majorHAnsi" w:hAnsiTheme="majorHAnsi"/>
              </w:rPr>
              <w:t>.  If the situation is safe,</w:t>
            </w:r>
            <w:r w:rsidR="00C22083" w:rsidRPr="0017465B">
              <w:rPr>
                <w:rFonts w:asciiTheme="majorHAnsi" w:hAnsiTheme="majorHAnsi"/>
              </w:rPr>
              <w:t xml:space="preserve"> turn off ignition sources, remove incompatible and flammable materials, </w:t>
            </w:r>
            <w:r w:rsidR="005A4B01" w:rsidRPr="0017465B">
              <w:rPr>
                <w:rFonts w:asciiTheme="majorHAnsi" w:hAnsiTheme="majorHAnsi"/>
              </w:rPr>
              <w:t>begin containment of the spill by shutting off valves, constructing earthen dikes,</w:t>
            </w:r>
            <w:r w:rsidR="00C22083" w:rsidRPr="0017465B">
              <w:rPr>
                <w:rFonts w:asciiTheme="majorHAnsi" w:hAnsiTheme="majorHAnsi"/>
              </w:rPr>
              <w:t xml:space="preserve"> close </w:t>
            </w:r>
            <w:r w:rsidR="005E302C">
              <w:rPr>
                <w:rFonts w:asciiTheme="majorHAnsi" w:hAnsiTheme="majorHAnsi"/>
              </w:rPr>
              <w:t xml:space="preserve">the </w:t>
            </w:r>
            <w:r w:rsidR="00C22083" w:rsidRPr="0017465B">
              <w:rPr>
                <w:rFonts w:asciiTheme="majorHAnsi" w:hAnsiTheme="majorHAnsi"/>
              </w:rPr>
              <w:t>drain valve to secondary containment, distribute</w:t>
            </w:r>
            <w:r w:rsidR="005A4B01" w:rsidRPr="0017465B">
              <w:rPr>
                <w:rFonts w:asciiTheme="majorHAnsi" w:hAnsiTheme="majorHAnsi"/>
              </w:rPr>
              <w:t xml:space="preserve"> cloth socks/booms in front of storm drains and apply absorbents.</w:t>
            </w:r>
            <w:r w:rsidR="007F6DD8" w:rsidRPr="0017465B">
              <w:rPr>
                <w:rFonts w:asciiTheme="majorHAnsi" w:hAnsiTheme="majorHAnsi"/>
              </w:rPr>
              <w:t xml:space="preserve"> </w:t>
            </w:r>
            <w:r w:rsidR="00917628" w:rsidRPr="0017465B">
              <w:rPr>
                <w:rFonts w:asciiTheme="majorHAnsi" w:hAnsiTheme="majorHAnsi"/>
              </w:rPr>
              <w:t xml:space="preserve">Utilize materials in spill kit </w:t>
            </w:r>
            <w:r w:rsidR="005104F1" w:rsidRPr="0017465B">
              <w:rPr>
                <w:rFonts w:asciiTheme="majorHAnsi" w:hAnsiTheme="majorHAnsi"/>
              </w:rPr>
              <w:t>and proper Personal Protective Equipment (PPE).</w:t>
            </w:r>
          </w:p>
          <w:p w14:paraId="69A86B97" w14:textId="77777777" w:rsidR="005A4B01" w:rsidRPr="0017465B" w:rsidRDefault="005A4B01" w:rsidP="005A4B01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0D1C05AB" w14:textId="37CF26F3" w:rsidR="00B810EB" w:rsidRPr="0017465B" w:rsidRDefault="008E2A90" w:rsidP="005A4B01">
            <w:pPr>
              <w:rPr>
                <w:rFonts w:asciiTheme="majorHAnsi" w:hAnsiTheme="majorHAnsi"/>
              </w:rPr>
            </w:pPr>
            <w:r w:rsidRPr="0017465B">
              <w:rPr>
                <w:rFonts w:asciiTheme="majorHAnsi" w:hAnsiTheme="majorHAnsi"/>
              </w:rPr>
              <w:t>4</w:t>
            </w:r>
            <w:proofErr w:type="gramStart"/>
            <w:r w:rsidR="005A4B01" w:rsidRPr="0017465B">
              <w:rPr>
                <w:rFonts w:asciiTheme="majorHAnsi" w:hAnsiTheme="majorHAnsi"/>
              </w:rPr>
              <w:t>.  Provide</w:t>
            </w:r>
            <w:proofErr w:type="gramEnd"/>
            <w:r w:rsidR="005A4B01" w:rsidRPr="0017465B">
              <w:rPr>
                <w:rFonts w:asciiTheme="majorHAnsi" w:hAnsiTheme="majorHAnsi"/>
              </w:rPr>
              <w:t xml:space="preserve"> </w:t>
            </w:r>
            <w:r w:rsidR="005E302C">
              <w:rPr>
                <w:rFonts w:asciiTheme="majorHAnsi" w:hAnsiTheme="majorHAnsi"/>
              </w:rPr>
              <w:t xml:space="preserve">the </w:t>
            </w:r>
            <w:r w:rsidR="001231B5" w:rsidRPr="0017465B">
              <w:rPr>
                <w:rFonts w:asciiTheme="majorHAnsi" w:hAnsiTheme="majorHAnsi"/>
              </w:rPr>
              <w:t>91</w:t>
            </w:r>
            <w:r w:rsidR="00BE0394" w:rsidRPr="0017465B">
              <w:rPr>
                <w:rFonts w:asciiTheme="majorHAnsi" w:hAnsiTheme="majorHAnsi"/>
              </w:rPr>
              <w:t>1</w:t>
            </w:r>
            <w:r w:rsidR="005A4B01" w:rsidRPr="0017465B">
              <w:rPr>
                <w:rFonts w:asciiTheme="majorHAnsi" w:hAnsiTheme="majorHAnsi"/>
              </w:rPr>
              <w:t xml:space="preserve"> dispatcher with requested information</w:t>
            </w:r>
            <w:r w:rsidR="001231B5" w:rsidRPr="0017465B">
              <w:rPr>
                <w:rFonts w:asciiTheme="majorHAnsi" w:hAnsiTheme="majorHAnsi"/>
              </w:rPr>
              <w:t xml:space="preserve"> (5 W</w:t>
            </w:r>
            <w:r w:rsidR="0078330A">
              <w:rPr>
                <w:rFonts w:asciiTheme="majorHAnsi" w:hAnsiTheme="majorHAnsi"/>
              </w:rPr>
              <w:t>’</w:t>
            </w:r>
            <w:r w:rsidR="001231B5" w:rsidRPr="0017465B">
              <w:rPr>
                <w:rFonts w:asciiTheme="majorHAnsi" w:hAnsiTheme="majorHAnsi"/>
              </w:rPr>
              <w:t>s)</w:t>
            </w:r>
            <w:r w:rsidR="005A4B01" w:rsidRPr="0017465B">
              <w:rPr>
                <w:rFonts w:asciiTheme="majorHAnsi" w:hAnsiTheme="majorHAnsi"/>
              </w:rPr>
              <w:t>.</w:t>
            </w:r>
            <w:r w:rsidR="00B810EB" w:rsidRPr="0017465B">
              <w:rPr>
                <w:rFonts w:asciiTheme="majorHAnsi" w:hAnsiTheme="majorHAnsi"/>
              </w:rPr>
              <w:t xml:space="preserve"> </w:t>
            </w:r>
            <w:r w:rsidR="00B810EB" w:rsidRPr="0017465B">
              <w:rPr>
                <w:rFonts w:asciiTheme="majorHAnsi" w:hAnsiTheme="majorHAnsi"/>
                <w:u w:val="single"/>
              </w:rPr>
              <w:t xml:space="preserve">Location, type of release, amount, type (hazardous material, wastewater, fire, </w:t>
            </w:r>
            <w:r w:rsidR="00966453" w:rsidRPr="0017465B">
              <w:rPr>
                <w:rFonts w:asciiTheme="majorHAnsi" w:hAnsiTheme="majorHAnsi"/>
                <w:u w:val="single"/>
              </w:rPr>
              <w:t xml:space="preserve">or </w:t>
            </w:r>
            <w:r w:rsidR="00B810EB" w:rsidRPr="0017465B">
              <w:rPr>
                <w:rFonts w:asciiTheme="majorHAnsi" w:hAnsiTheme="majorHAnsi"/>
                <w:u w:val="single"/>
              </w:rPr>
              <w:t>fume),</w:t>
            </w:r>
            <w:r w:rsidR="00B810EB" w:rsidRPr="0017465B">
              <w:rPr>
                <w:rFonts w:asciiTheme="majorHAnsi" w:hAnsiTheme="majorHAnsi"/>
              </w:rPr>
              <w:t xml:space="preserve"> </w:t>
            </w:r>
            <w:r w:rsidR="00B810EB" w:rsidRPr="0017465B">
              <w:rPr>
                <w:rFonts w:asciiTheme="majorHAnsi" w:hAnsiTheme="majorHAnsi"/>
                <w:u w:val="single"/>
              </w:rPr>
              <w:t xml:space="preserve">are there any injuries, your information and </w:t>
            </w:r>
            <w:r w:rsidR="005E302C">
              <w:rPr>
                <w:rFonts w:asciiTheme="majorHAnsi" w:hAnsiTheme="majorHAnsi"/>
                <w:u w:val="single"/>
              </w:rPr>
              <w:t xml:space="preserve">a </w:t>
            </w:r>
            <w:r w:rsidR="00B810EB" w:rsidRPr="0017465B">
              <w:rPr>
                <w:rFonts w:asciiTheme="majorHAnsi" w:hAnsiTheme="majorHAnsi"/>
                <w:u w:val="single"/>
              </w:rPr>
              <w:t>call back number)</w:t>
            </w:r>
            <w:r w:rsidR="00513EFB">
              <w:rPr>
                <w:rFonts w:asciiTheme="majorHAnsi" w:hAnsiTheme="majorHAnsi"/>
                <w:u w:val="single"/>
              </w:rPr>
              <w:t>.</w:t>
            </w:r>
            <w:r w:rsidR="00B810EB" w:rsidRPr="0017465B">
              <w:rPr>
                <w:rFonts w:asciiTheme="majorHAnsi" w:hAnsiTheme="majorHAnsi"/>
              </w:rPr>
              <w:t xml:space="preserve">   </w:t>
            </w:r>
          </w:p>
          <w:p w14:paraId="5F82C2B3" w14:textId="77777777" w:rsidR="00B810EB" w:rsidRPr="0017465B" w:rsidRDefault="00B810EB" w:rsidP="005A4B01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DDBBADD" w14:textId="211617AA" w:rsidR="005A4B01" w:rsidRPr="0017465B" w:rsidRDefault="008E2A90" w:rsidP="005A4B01">
            <w:pPr>
              <w:rPr>
                <w:rFonts w:asciiTheme="majorHAnsi" w:hAnsiTheme="majorHAnsi"/>
              </w:rPr>
            </w:pPr>
            <w:r w:rsidRPr="0017465B">
              <w:rPr>
                <w:rFonts w:asciiTheme="majorHAnsi" w:hAnsiTheme="majorHAnsi"/>
              </w:rPr>
              <w:t>5</w:t>
            </w:r>
            <w:r w:rsidR="005A4B01" w:rsidRPr="0017465B">
              <w:rPr>
                <w:rFonts w:asciiTheme="majorHAnsi" w:hAnsiTheme="majorHAnsi"/>
              </w:rPr>
              <w:t xml:space="preserve">.  Upon arrival of </w:t>
            </w:r>
            <w:r w:rsidR="005E302C">
              <w:rPr>
                <w:rFonts w:asciiTheme="majorHAnsi" w:hAnsiTheme="majorHAnsi"/>
              </w:rPr>
              <w:t>Fire Emergency Services Department (</w:t>
            </w:r>
            <w:r w:rsidR="005A4B01" w:rsidRPr="0017465B">
              <w:rPr>
                <w:rFonts w:asciiTheme="majorHAnsi" w:hAnsiTheme="majorHAnsi"/>
              </w:rPr>
              <w:t>FESD</w:t>
            </w:r>
            <w:r w:rsidR="005E302C">
              <w:rPr>
                <w:rFonts w:asciiTheme="majorHAnsi" w:hAnsiTheme="majorHAnsi"/>
              </w:rPr>
              <w:t>)</w:t>
            </w:r>
            <w:r w:rsidR="00A85567" w:rsidRPr="0017465B">
              <w:rPr>
                <w:rFonts w:asciiTheme="majorHAnsi" w:hAnsiTheme="majorHAnsi"/>
              </w:rPr>
              <w:t>,</w:t>
            </w:r>
            <w:r w:rsidR="005A4B01" w:rsidRPr="0017465B">
              <w:rPr>
                <w:rFonts w:asciiTheme="majorHAnsi" w:hAnsiTheme="majorHAnsi"/>
              </w:rPr>
              <w:t xml:space="preserve"> provide any assistance necessary (</w:t>
            </w:r>
            <w:r w:rsidR="005E302C">
              <w:rPr>
                <w:rFonts w:asciiTheme="majorHAnsi" w:hAnsiTheme="majorHAnsi"/>
              </w:rPr>
              <w:t xml:space="preserve">e.g. </w:t>
            </w:r>
            <w:r w:rsidR="00B810EB" w:rsidRPr="0017465B">
              <w:rPr>
                <w:rFonts w:asciiTheme="majorHAnsi" w:hAnsiTheme="majorHAnsi"/>
              </w:rPr>
              <w:t xml:space="preserve">hazardous material inventory, </w:t>
            </w:r>
            <w:r w:rsidR="00A85567" w:rsidRPr="0017465B">
              <w:rPr>
                <w:rFonts w:asciiTheme="majorHAnsi" w:hAnsiTheme="majorHAnsi"/>
              </w:rPr>
              <w:t>manpower</w:t>
            </w:r>
            <w:r w:rsidR="008910A4" w:rsidRPr="0017465B">
              <w:rPr>
                <w:rFonts w:asciiTheme="majorHAnsi" w:hAnsiTheme="majorHAnsi"/>
              </w:rPr>
              <w:t>,</w:t>
            </w:r>
            <w:r w:rsidR="00966453" w:rsidRPr="0017465B">
              <w:rPr>
                <w:rFonts w:asciiTheme="majorHAnsi" w:hAnsiTheme="majorHAnsi"/>
              </w:rPr>
              <w:t xml:space="preserve"> and</w:t>
            </w:r>
            <w:r w:rsidR="005E302C">
              <w:rPr>
                <w:rFonts w:asciiTheme="majorHAnsi" w:hAnsiTheme="majorHAnsi"/>
              </w:rPr>
              <w:t>/or</w:t>
            </w:r>
            <w:r w:rsidR="008910A4" w:rsidRPr="0017465B">
              <w:rPr>
                <w:rFonts w:asciiTheme="majorHAnsi" w:hAnsiTheme="majorHAnsi"/>
              </w:rPr>
              <w:t xml:space="preserve"> absorbents</w:t>
            </w:r>
            <w:r w:rsidR="00B810EB" w:rsidRPr="0017465B">
              <w:rPr>
                <w:rFonts w:asciiTheme="majorHAnsi" w:hAnsiTheme="majorHAnsi"/>
              </w:rPr>
              <w:t>)</w:t>
            </w:r>
            <w:r w:rsidR="005E302C">
              <w:rPr>
                <w:rFonts w:asciiTheme="majorHAnsi" w:hAnsiTheme="majorHAnsi"/>
              </w:rPr>
              <w:t>.</w:t>
            </w:r>
            <w:r w:rsidR="005A4B01" w:rsidRPr="0017465B">
              <w:rPr>
                <w:rFonts w:asciiTheme="majorHAnsi" w:hAnsiTheme="majorHAnsi"/>
              </w:rPr>
              <w:t xml:space="preserve"> </w:t>
            </w:r>
          </w:p>
          <w:p w14:paraId="719C9A3B" w14:textId="77777777" w:rsidR="005A4B01" w:rsidRPr="0017465B" w:rsidRDefault="005A4B01" w:rsidP="005A4B01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2829B7E4" w14:textId="16458857" w:rsidR="005A4B01" w:rsidRPr="00B9752D" w:rsidRDefault="00AB34FE" w:rsidP="00BE140F">
            <w:pPr>
              <w:spacing w:after="160" w:line="259" w:lineRule="auto"/>
              <w:rPr>
                <w:rFonts w:asciiTheme="majorHAnsi" w:hAnsiTheme="majorHAnsi"/>
              </w:rPr>
            </w:pPr>
            <w:r w:rsidRPr="0017465B">
              <w:rPr>
                <w:rFonts w:asciiTheme="majorHAnsi" w:hAnsiTheme="majorHAnsi"/>
              </w:rPr>
              <w:t>6. After actions</w:t>
            </w:r>
            <w:r w:rsidR="00B51DC9" w:rsidRPr="0017465B">
              <w:rPr>
                <w:rFonts w:asciiTheme="majorHAnsi" w:hAnsiTheme="majorHAnsi"/>
              </w:rPr>
              <w:t xml:space="preserve"> </w:t>
            </w:r>
            <w:r w:rsidR="00CD26DA" w:rsidRPr="0017465B">
              <w:rPr>
                <w:rFonts w:asciiTheme="majorHAnsi" w:hAnsiTheme="majorHAnsi"/>
              </w:rPr>
              <w:t>–</w:t>
            </w:r>
            <w:r w:rsidRPr="0017465B">
              <w:rPr>
                <w:rFonts w:asciiTheme="majorHAnsi" w:hAnsiTheme="majorHAnsi"/>
              </w:rPr>
              <w:t xml:space="preserve"> </w:t>
            </w:r>
            <w:r w:rsidR="00CD26DA" w:rsidRPr="0017465B">
              <w:rPr>
                <w:rFonts w:asciiTheme="majorHAnsi" w:hAnsiTheme="majorHAnsi"/>
              </w:rPr>
              <w:t>Completed spill report, c</w:t>
            </w:r>
            <w:r w:rsidRPr="0017465B">
              <w:rPr>
                <w:rFonts w:asciiTheme="majorHAnsi" w:hAnsiTheme="majorHAnsi"/>
              </w:rPr>
              <w:t xml:space="preserve">ollect all </w:t>
            </w:r>
            <w:r w:rsidR="005E302C">
              <w:rPr>
                <w:rFonts w:asciiTheme="majorHAnsi" w:hAnsiTheme="majorHAnsi"/>
              </w:rPr>
              <w:t xml:space="preserve">soiled </w:t>
            </w:r>
            <w:r w:rsidRPr="0017465B">
              <w:rPr>
                <w:rFonts w:asciiTheme="majorHAnsi" w:hAnsiTheme="majorHAnsi"/>
              </w:rPr>
              <w:t>spilled material</w:t>
            </w:r>
            <w:r w:rsidR="00622801">
              <w:rPr>
                <w:rFonts w:asciiTheme="majorHAnsi" w:hAnsiTheme="majorHAnsi"/>
              </w:rPr>
              <w:t xml:space="preserve">, place into a </w:t>
            </w:r>
            <w:r w:rsidR="00B51DC9" w:rsidRPr="0017465B">
              <w:rPr>
                <w:rFonts w:asciiTheme="majorHAnsi" w:hAnsiTheme="majorHAnsi"/>
              </w:rPr>
              <w:t>properly labeled</w:t>
            </w:r>
            <w:r w:rsidR="00622801">
              <w:rPr>
                <w:rFonts w:asciiTheme="majorHAnsi" w:hAnsiTheme="majorHAnsi"/>
              </w:rPr>
              <w:t xml:space="preserve"> and</w:t>
            </w:r>
            <w:r w:rsidR="00B51DC9" w:rsidRPr="0017465B">
              <w:rPr>
                <w:rFonts w:asciiTheme="majorHAnsi" w:hAnsiTheme="majorHAnsi"/>
              </w:rPr>
              <w:t xml:space="preserve"> approved container, </w:t>
            </w:r>
            <w:r w:rsidR="00622801">
              <w:rPr>
                <w:rFonts w:asciiTheme="majorHAnsi" w:hAnsiTheme="majorHAnsi"/>
              </w:rPr>
              <w:t xml:space="preserve">and </w:t>
            </w:r>
            <w:r w:rsidR="00B51DC9" w:rsidRPr="0017465B">
              <w:rPr>
                <w:rFonts w:asciiTheme="majorHAnsi" w:hAnsiTheme="majorHAnsi"/>
              </w:rPr>
              <w:t xml:space="preserve">contact </w:t>
            </w:r>
            <w:r w:rsidR="00FF113A">
              <w:rPr>
                <w:rFonts w:asciiTheme="majorHAnsi" w:hAnsiTheme="majorHAnsi"/>
              </w:rPr>
              <w:t>EMD-</w:t>
            </w:r>
            <w:r w:rsidR="00B51DC9" w:rsidRPr="0017465B">
              <w:rPr>
                <w:rFonts w:asciiTheme="majorHAnsi" w:hAnsiTheme="majorHAnsi"/>
              </w:rPr>
              <w:t>RCRS for disposal</w:t>
            </w:r>
            <w:r w:rsidR="00487952" w:rsidRPr="0017465B">
              <w:rPr>
                <w:rFonts w:asciiTheme="majorHAnsi" w:hAnsiTheme="majorHAnsi"/>
              </w:rPr>
              <w:t>.</w:t>
            </w:r>
            <w:r w:rsidR="00B51DC9" w:rsidRPr="0017465B">
              <w:rPr>
                <w:rFonts w:asciiTheme="majorHAnsi" w:hAnsiTheme="majorHAnsi"/>
              </w:rPr>
              <w:t xml:space="preserve"> </w:t>
            </w:r>
            <w:r w:rsidR="00487952" w:rsidRPr="0017465B">
              <w:rPr>
                <w:rFonts w:asciiTheme="majorHAnsi" w:hAnsiTheme="majorHAnsi"/>
              </w:rPr>
              <w:t xml:space="preserve">Note: Spill reports are required for all spills that </w:t>
            </w:r>
            <w:r w:rsidR="001C2D39">
              <w:rPr>
                <w:rFonts w:asciiTheme="majorHAnsi" w:hAnsiTheme="majorHAnsi"/>
              </w:rPr>
              <w:t xml:space="preserve">are </w:t>
            </w:r>
            <w:r w:rsidR="00487952" w:rsidRPr="0017465B">
              <w:rPr>
                <w:rFonts w:asciiTheme="majorHAnsi" w:hAnsiTheme="majorHAnsi"/>
              </w:rPr>
              <w:t xml:space="preserve">outside and shall be filed in </w:t>
            </w:r>
            <w:r w:rsidR="009229E9" w:rsidRPr="0017465B">
              <w:rPr>
                <w:rFonts w:asciiTheme="majorHAnsi" w:hAnsiTheme="majorHAnsi"/>
              </w:rPr>
              <w:t>Unit Environmental</w:t>
            </w:r>
            <w:r w:rsidR="00487952" w:rsidRPr="0017465B">
              <w:rPr>
                <w:rFonts w:asciiTheme="majorHAnsi" w:hAnsiTheme="majorHAnsi"/>
              </w:rPr>
              <w:t xml:space="preserve"> Binder.</w:t>
            </w:r>
          </w:p>
        </w:tc>
      </w:tr>
      <w:tr w:rsidR="005E5A68" w:rsidRPr="00F04CA4" w14:paraId="03E9EF03" w14:textId="77777777" w:rsidTr="00C10BDF">
        <w:trPr>
          <w:trHeight w:val="326"/>
        </w:trPr>
        <w:tc>
          <w:tcPr>
            <w:tcW w:w="1101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62C1337" w14:textId="7E64B3B4" w:rsidR="00451D83" w:rsidRPr="000366A4" w:rsidRDefault="00644274" w:rsidP="00644274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HAZARDOUS MATERIAL </w:t>
            </w:r>
            <w:r w:rsidR="000366A4">
              <w:rPr>
                <w:rFonts w:asciiTheme="majorHAnsi" w:hAnsiTheme="majorHAnsi"/>
                <w:b/>
                <w:sz w:val="24"/>
              </w:rPr>
              <w:t xml:space="preserve">STORAGE </w:t>
            </w:r>
            <w:r>
              <w:rPr>
                <w:rFonts w:asciiTheme="majorHAnsi" w:hAnsiTheme="majorHAnsi"/>
                <w:b/>
                <w:sz w:val="24"/>
              </w:rPr>
              <w:t>IN WORKCENTER</w:t>
            </w:r>
            <w:r w:rsidR="00B9752D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B9752D" w:rsidRPr="00B9752D">
              <w:rPr>
                <w:rFonts w:asciiTheme="majorHAnsi" w:hAnsiTheme="majorHAnsi"/>
                <w:b/>
                <w:sz w:val="18"/>
                <w:szCs w:val="16"/>
              </w:rPr>
              <w:t>Check all that apply</w:t>
            </w:r>
            <w:r w:rsidR="00F34115">
              <w:rPr>
                <w:rFonts w:asciiTheme="majorHAnsi" w:hAnsiTheme="majorHAnsi"/>
                <w:b/>
                <w:sz w:val="18"/>
                <w:szCs w:val="16"/>
              </w:rPr>
              <w:t xml:space="preserve"> </w:t>
            </w:r>
          </w:p>
        </w:tc>
      </w:tr>
      <w:tr w:rsidR="00E57348" w:rsidRPr="00F04CA4" w14:paraId="1DB76F93" w14:textId="77777777" w:rsidTr="00C10BDF">
        <w:trPr>
          <w:trHeight w:val="186"/>
        </w:trPr>
        <w:tc>
          <w:tcPr>
            <w:tcW w:w="1101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6FE52A" w14:textId="327C6296" w:rsidR="00BE2BE1" w:rsidRPr="000B6500" w:rsidRDefault="00BE2BE1" w:rsidP="004521D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3A51" w:rsidRPr="00F04CA4" w14:paraId="2894373A" w14:textId="77777777" w:rsidTr="00C10BDF">
        <w:trPr>
          <w:trHeight w:val="186"/>
        </w:trPr>
        <w:tc>
          <w:tcPr>
            <w:tcW w:w="1101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E9C76B" w14:textId="1F0E9CC1" w:rsidR="002D3A51" w:rsidRPr="00B9752D" w:rsidRDefault="00C10BDF" w:rsidP="00355FFF">
            <w:pPr>
              <w:rPr>
                <w:b/>
                <w:bCs/>
              </w:rPr>
            </w:pPr>
            <w:r w:rsidRPr="00B9752D">
              <w:rPr>
                <w:rFonts w:eastAsia="MS Gothic"/>
                <w:b/>
                <w:bCs/>
              </w:rPr>
              <w:t>Hazardous Materials</w:t>
            </w:r>
            <w:r w:rsidRPr="00B9752D">
              <w:t xml:space="preserve">: </w:t>
            </w:r>
            <w:sdt>
              <w:sdtPr>
                <w:id w:val="108573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52D">
              <w:t xml:space="preserve"> </w:t>
            </w:r>
            <w:r w:rsidR="002D3A51" w:rsidRPr="00B9752D">
              <w:t xml:space="preserve">Explosives </w:t>
            </w:r>
            <w:sdt>
              <w:sdtPr>
                <w:id w:val="-13167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FF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FFF" w:rsidRPr="00B9752D">
              <w:t xml:space="preserve"> </w:t>
            </w:r>
            <w:r w:rsidR="002D3A51" w:rsidRPr="00B9752D">
              <w:t xml:space="preserve">Oxidizers </w:t>
            </w:r>
            <w:sdt>
              <w:sdtPr>
                <w:id w:val="157039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FF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FFF" w:rsidRPr="00B9752D">
              <w:t xml:space="preserve"> </w:t>
            </w:r>
            <w:r w:rsidR="00012285" w:rsidRPr="00B9752D">
              <w:t xml:space="preserve">Radioactive </w:t>
            </w:r>
            <w:r w:rsidR="00EC7CCD" w:rsidRPr="00B9752D">
              <w:t>M</w:t>
            </w:r>
            <w:r w:rsidR="00012285" w:rsidRPr="00B9752D">
              <w:t xml:space="preserve">aterials </w:t>
            </w:r>
            <w:sdt>
              <w:sdtPr>
                <w:id w:val="-153333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FF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FFF" w:rsidRPr="00B9752D">
              <w:t xml:space="preserve"> </w:t>
            </w:r>
            <w:r w:rsidR="00012285" w:rsidRPr="00B9752D">
              <w:t>Corrosive Substances</w:t>
            </w:r>
            <w:r w:rsidR="00355FFF" w:rsidRPr="00B9752D">
              <w:t xml:space="preserve"> </w:t>
            </w:r>
            <w:sdt>
              <w:sdtPr>
                <w:id w:val="35060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FF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285" w:rsidRPr="00B9752D">
              <w:t xml:space="preserve"> </w:t>
            </w:r>
            <w:r w:rsidR="00B60BFF" w:rsidRPr="00B9752D">
              <w:t>Hazardous Waste</w:t>
            </w:r>
            <w:r w:rsidR="00B60BFF" w:rsidRPr="00B9752D">
              <w:rPr>
                <w:b/>
                <w:bCs/>
              </w:rPr>
              <w:t xml:space="preserve"> </w:t>
            </w:r>
          </w:p>
        </w:tc>
      </w:tr>
      <w:tr w:rsidR="00C10BDF" w:rsidRPr="00F04CA4" w14:paraId="7E5E74C6" w14:textId="77777777" w:rsidTr="00C10BDF">
        <w:trPr>
          <w:trHeight w:val="186"/>
        </w:trPr>
        <w:tc>
          <w:tcPr>
            <w:tcW w:w="1101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5685F8" w14:textId="0FD91475" w:rsidR="00C10BDF" w:rsidRPr="00B9752D" w:rsidRDefault="00103C10" w:rsidP="00355FFF">
            <w:pPr>
              <w:rPr>
                <w:rFonts w:ascii="MS Gothic" w:eastAsia="MS Gothic" w:hAnsi="MS Gothic"/>
              </w:rPr>
            </w:pPr>
            <w:sdt>
              <w:sdtPr>
                <w:id w:val="157917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D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BDF" w:rsidRPr="00B9752D">
              <w:t xml:space="preserve"> Oil </w:t>
            </w:r>
            <w:sdt>
              <w:sdtPr>
                <w:id w:val="213320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D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BDF" w:rsidRPr="00B9752D">
              <w:t xml:space="preserve"> Antifreeze </w:t>
            </w:r>
            <w:sdt>
              <w:sdtPr>
                <w:id w:val="-274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D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BDF" w:rsidRPr="00B9752D">
              <w:t xml:space="preserve"> Degreasers </w:t>
            </w:r>
            <w:sdt>
              <w:sdtPr>
                <w:id w:val="-187607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D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BDF" w:rsidRPr="00B9752D">
              <w:t xml:space="preserve"> Detergents </w:t>
            </w:r>
            <w:sdt>
              <w:sdtPr>
                <w:id w:val="-93088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D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BDF" w:rsidRPr="00B9752D">
              <w:t xml:space="preserve"> Fuel </w:t>
            </w:r>
            <w:sdt>
              <w:sdtPr>
                <w:id w:val="7363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D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BDF" w:rsidRPr="00B9752D">
              <w:t xml:space="preserve"> Fire Fighting</w:t>
            </w:r>
            <w:r w:rsidR="00B9752D" w:rsidRPr="00B9752D">
              <w:t xml:space="preserve"> </w:t>
            </w:r>
            <w:sdt>
              <w:sdtPr>
                <w:id w:val="-211064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2D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52D" w:rsidRPr="00B9752D">
              <w:t xml:space="preserve"> Medical Waste </w:t>
            </w:r>
          </w:p>
        </w:tc>
      </w:tr>
      <w:tr w:rsidR="00C10BDF" w:rsidRPr="00F04CA4" w14:paraId="6ECDC26F" w14:textId="77777777" w:rsidTr="00C10BDF">
        <w:trPr>
          <w:trHeight w:val="186"/>
        </w:trPr>
        <w:tc>
          <w:tcPr>
            <w:tcW w:w="1101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FBF199" w14:textId="77777777" w:rsidR="00C10BDF" w:rsidRPr="00B9752D" w:rsidRDefault="00103C10" w:rsidP="00C10BDF">
            <w:sdt>
              <w:sdtPr>
                <w:id w:val="-180391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D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BDF" w:rsidRPr="00B9752D">
              <w:t xml:space="preserve"> Laboratory </w:t>
            </w:r>
            <w:sdt>
              <w:sdtPr>
                <w:id w:val="14671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D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BDF" w:rsidRPr="00B9752D">
              <w:t xml:space="preserve"> Water Treatment </w:t>
            </w:r>
            <w:sdt>
              <w:sdtPr>
                <w:id w:val="-93728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D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BDF" w:rsidRPr="00B9752D">
              <w:t xml:space="preserve"> Weapons Cleaning </w:t>
            </w:r>
            <w:sdt>
              <w:sdtPr>
                <w:id w:val="91744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D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BDF" w:rsidRPr="00B9752D">
              <w:t xml:space="preserve"> Pool Treatment </w:t>
            </w:r>
            <w:sdt>
              <w:sdtPr>
                <w:id w:val="-12215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D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BDF" w:rsidRPr="00B9752D">
              <w:t xml:space="preserve"> Pesticides </w:t>
            </w:r>
            <w:sdt>
              <w:sdtPr>
                <w:id w:val="-186782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DF"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BDF" w:rsidRPr="00B9752D">
              <w:t xml:space="preserve"> Degreasing Agents </w:t>
            </w:r>
          </w:p>
          <w:p w14:paraId="15A4D00A" w14:textId="7DF4C454" w:rsidR="00B9752D" w:rsidRPr="00B9752D" w:rsidRDefault="00B9752D" w:rsidP="00C10BDF">
            <w:pPr>
              <w:rPr>
                <w:b/>
                <w:bCs/>
              </w:rPr>
            </w:pPr>
            <w:r w:rsidRPr="00B9752D">
              <w:rPr>
                <w:b/>
                <w:bCs/>
              </w:rPr>
              <w:t>Other:</w:t>
            </w:r>
          </w:p>
        </w:tc>
      </w:tr>
      <w:tr w:rsidR="00C10BDF" w:rsidRPr="00F04CA4" w14:paraId="4CC8A3F1" w14:textId="77777777" w:rsidTr="00EE1D32">
        <w:trPr>
          <w:trHeight w:val="186"/>
        </w:trPr>
        <w:tc>
          <w:tcPr>
            <w:tcW w:w="1101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F9AC3A" w14:textId="44507EE4" w:rsidR="00C10BDF" w:rsidRPr="00B9752D" w:rsidRDefault="00C10BDF" w:rsidP="00C10BDF">
            <w:pPr>
              <w:rPr>
                <w:b/>
                <w:bCs/>
              </w:rPr>
            </w:pPr>
            <w:r w:rsidRPr="00B9752D">
              <w:rPr>
                <w:b/>
                <w:bCs/>
              </w:rPr>
              <w:t>Batteries:</w:t>
            </w:r>
            <w:r w:rsidRPr="00B9752D">
              <w:t xml:space="preserve"> </w:t>
            </w:r>
            <w:sdt>
              <w:sdtPr>
                <w:id w:val="6087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52D">
              <w:t xml:space="preserve"> Lead Acid </w:t>
            </w:r>
            <w:sdt>
              <w:sdtPr>
                <w:id w:val="76912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52D">
              <w:t xml:space="preserve"> Nickle Cadmium </w:t>
            </w:r>
            <w:sdt>
              <w:sdtPr>
                <w:id w:val="16128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52D">
              <w:t xml:space="preserve"> Lithium Ion </w:t>
            </w:r>
            <w:sdt>
              <w:sdtPr>
                <w:id w:val="143994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52D">
              <w:t xml:space="preserve"> </w:t>
            </w:r>
            <w:r w:rsidR="001C2D39">
              <w:t xml:space="preserve">Nickle Metal </w:t>
            </w:r>
            <w:r w:rsidRPr="00B9752D">
              <w:t>Hydride</w:t>
            </w:r>
            <w:r w:rsidR="001C2D39">
              <w:t xml:space="preserve"> </w:t>
            </w:r>
            <w:sdt>
              <w:sdtPr>
                <w:id w:val="-102292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D39" w:rsidRPr="001C2D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C2D39">
              <w:t xml:space="preserve"> Lithium</w:t>
            </w:r>
            <w:r w:rsidRPr="00B9752D">
              <w:rPr>
                <w:b/>
                <w:bCs/>
              </w:rPr>
              <w:t xml:space="preserve"> </w:t>
            </w:r>
          </w:p>
          <w:p w14:paraId="191B70F2" w14:textId="2F01F299" w:rsidR="00B9752D" w:rsidRPr="00B9752D" w:rsidRDefault="00B9752D" w:rsidP="00C10BDF">
            <w:pPr>
              <w:rPr>
                <w:b/>
                <w:bCs/>
              </w:rPr>
            </w:pPr>
            <w:r w:rsidRPr="00B9752D">
              <w:rPr>
                <w:b/>
                <w:bCs/>
              </w:rPr>
              <w:t xml:space="preserve">Other: </w:t>
            </w:r>
          </w:p>
        </w:tc>
      </w:tr>
      <w:tr w:rsidR="00C10BDF" w:rsidRPr="00F04CA4" w14:paraId="517B25EA" w14:textId="77777777" w:rsidTr="00EE1D32">
        <w:trPr>
          <w:trHeight w:val="186"/>
        </w:trPr>
        <w:tc>
          <w:tcPr>
            <w:tcW w:w="1101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269F36" w14:textId="77777777" w:rsidR="00C10BDF" w:rsidRDefault="00C10BDF" w:rsidP="00C10BDF">
            <w:pPr>
              <w:rPr>
                <w:b/>
                <w:bCs/>
              </w:rPr>
            </w:pPr>
            <w:r w:rsidRPr="00B9752D">
              <w:rPr>
                <w:b/>
                <w:bCs/>
              </w:rPr>
              <w:t>Compressed Gas:</w:t>
            </w:r>
            <w:r w:rsidRPr="00B9752D">
              <w:t xml:space="preserve"> </w:t>
            </w:r>
            <w:sdt>
              <w:sdtPr>
                <w:id w:val="-197512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52D">
              <w:t xml:space="preserve"> Argon </w:t>
            </w:r>
            <w:sdt>
              <w:sdtPr>
                <w:id w:val="-151414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52D">
              <w:t xml:space="preserve"> Halon </w:t>
            </w:r>
            <w:sdt>
              <w:sdtPr>
                <w:id w:val="-11866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52D">
              <w:t xml:space="preserve"> Hydrogen </w:t>
            </w:r>
            <w:sdt>
              <w:sdtPr>
                <w:id w:val="210552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52D">
              <w:t xml:space="preserve"> Helium </w:t>
            </w:r>
            <w:sdt>
              <w:sdtPr>
                <w:id w:val="-69800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52D">
              <w:t xml:space="preserve"> Oxygen </w:t>
            </w:r>
            <w:sdt>
              <w:sdtPr>
                <w:id w:val="-13248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5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752D">
              <w:t xml:space="preserve"> Propane</w:t>
            </w:r>
            <w:r w:rsidRPr="00B9752D">
              <w:rPr>
                <w:b/>
                <w:bCs/>
              </w:rPr>
              <w:t xml:space="preserve"> </w:t>
            </w:r>
          </w:p>
          <w:p w14:paraId="24D66F5E" w14:textId="34E7F496" w:rsidR="00C662C1" w:rsidRPr="00B9752D" w:rsidRDefault="00C662C1" w:rsidP="00C10BDF">
            <w:pPr>
              <w:rPr>
                <w:b/>
                <w:bCs/>
              </w:rPr>
            </w:pPr>
            <w:r w:rsidRPr="00B9752D">
              <w:rPr>
                <w:b/>
                <w:bCs/>
              </w:rPr>
              <w:t>Other:</w:t>
            </w:r>
          </w:p>
        </w:tc>
      </w:tr>
      <w:tr w:rsidR="00F93ADE" w:rsidRPr="0017465B" w14:paraId="451FADDF" w14:textId="77777777" w:rsidTr="00B9752D">
        <w:trPr>
          <w:trHeight w:val="658"/>
        </w:trPr>
        <w:tc>
          <w:tcPr>
            <w:tcW w:w="1101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52545B" w14:textId="77777777" w:rsidR="0017465B" w:rsidRPr="0027412A" w:rsidRDefault="0017465B" w:rsidP="00B9752D">
            <w:pPr>
              <w:pStyle w:val="TableParagraph"/>
              <w:spacing w:line="181" w:lineRule="exact"/>
              <w:rPr>
                <w:rFonts w:asciiTheme="majorHAnsi" w:hAnsiTheme="majorHAnsi"/>
                <w:szCs w:val="32"/>
                <w:u w:val="single"/>
              </w:rPr>
            </w:pPr>
          </w:p>
          <w:p w14:paraId="026DF1F7" w14:textId="74EC6101" w:rsidR="00F93ADE" w:rsidRPr="0027412A" w:rsidRDefault="000B6500" w:rsidP="00F93ADE">
            <w:pPr>
              <w:pStyle w:val="TableParagraph"/>
              <w:spacing w:line="181" w:lineRule="exact"/>
              <w:ind w:left="108"/>
              <w:rPr>
                <w:rFonts w:asciiTheme="majorHAnsi" w:hAnsiTheme="majorHAnsi"/>
                <w:spacing w:val="-2"/>
                <w:szCs w:val="32"/>
              </w:rPr>
            </w:pPr>
            <w:r w:rsidRPr="0027412A">
              <w:rPr>
                <w:rFonts w:asciiTheme="majorHAnsi" w:hAnsiTheme="majorHAnsi"/>
                <w:szCs w:val="32"/>
                <w:u w:val="single"/>
              </w:rPr>
              <w:t>I</w:t>
            </w:r>
            <w:r w:rsidR="00F93ADE" w:rsidRPr="0027412A">
              <w:rPr>
                <w:rFonts w:asciiTheme="majorHAnsi" w:hAnsiTheme="majorHAnsi"/>
                <w:szCs w:val="32"/>
                <w:u w:val="single"/>
              </w:rPr>
              <w:t>NTERNAL</w:t>
            </w:r>
            <w:r w:rsidR="00F93ADE" w:rsidRPr="0027412A">
              <w:rPr>
                <w:rFonts w:asciiTheme="majorHAnsi" w:hAnsiTheme="majorHAnsi"/>
                <w:spacing w:val="-9"/>
                <w:szCs w:val="32"/>
                <w:u w:val="single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FACILITY</w:t>
            </w:r>
            <w:r w:rsidR="00F93ADE" w:rsidRPr="0027412A">
              <w:rPr>
                <w:rFonts w:asciiTheme="majorHAnsi" w:hAnsiTheme="majorHAnsi"/>
                <w:spacing w:val="-9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EMERGENCY</w:t>
            </w:r>
            <w:r w:rsidR="00F93ADE" w:rsidRPr="0027412A">
              <w:rPr>
                <w:rFonts w:asciiTheme="majorHAnsi" w:hAnsiTheme="majorHAnsi"/>
                <w:spacing w:val="-8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COMMUNICATIONS</w:t>
            </w:r>
            <w:r w:rsidR="00F93ADE" w:rsidRPr="0027412A">
              <w:rPr>
                <w:rFonts w:asciiTheme="majorHAnsi" w:hAnsiTheme="majorHAnsi"/>
                <w:spacing w:val="-9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OR</w:t>
            </w:r>
            <w:r w:rsidR="00F93ADE" w:rsidRPr="0027412A">
              <w:rPr>
                <w:rFonts w:asciiTheme="majorHAnsi" w:hAnsiTheme="majorHAnsi"/>
                <w:spacing w:val="-7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ALARM</w:t>
            </w:r>
            <w:r w:rsidR="00F93ADE" w:rsidRPr="0027412A">
              <w:rPr>
                <w:rFonts w:asciiTheme="majorHAnsi" w:hAnsiTheme="majorHAnsi"/>
                <w:spacing w:val="-8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NOTIFICATION</w:t>
            </w:r>
            <w:r w:rsidR="00F93ADE" w:rsidRPr="0027412A">
              <w:rPr>
                <w:rFonts w:asciiTheme="majorHAnsi" w:hAnsiTheme="majorHAnsi"/>
                <w:spacing w:val="-8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WILL</w:t>
            </w:r>
            <w:r w:rsidR="00F93ADE" w:rsidRPr="0027412A">
              <w:rPr>
                <w:rFonts w:asciiTheme="majorHAnsi" w:hAnsiTheme="majorHAnsi"/>
                <w:spacing w:val="-8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OCCUR</w:t>
            </w:r>
            <w:r w:rsidR="00F93ADE" w:rsidRPr="0027412A">
              <w:rPr>
                <w:rFonts w:asciiTheme="majorHAnsi" w:hAnsiTheme="majorHAnsi"/>
                <w:spacing w:val="-8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BY</w:t>
            </w:r>
            <w:r w:rsidR="00F93ADE" w:rsidRPr="0027412A">
              <w:rPr>
                <w:rFonts w:asciiTheme="majorHAnsi" w:hAnsiTheme="majorHAnsi"/>
                <w:spacing w:val="-7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(Check</w:t>
            </w:r>
            <w:r w:rsidR="00F93ADE" w:rsidRPr="0027412A">
              <w:rPr>
                <w:rFonts w:asciiTheme="majorHAnsi" w:hAnsiTheme="majorHAnsi"/>
                <w:spacing w:val="-8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all</w:t>
            </w:r>
            <w:r w:rsidR="00F93ADE" w:rsidRPr="0027412A">
              <w:rPr>
                <w:rFonts w:asciiTheme="majorHAnsi" w:hAnsiTheme="majorHAnsi"/>
                <w:spacing w:val="-9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that</w:t>
            </w:r>
            <w:r w:rsidR="00F93ADE" w:rsidRPr="0027412A">
              <w:rPr>
                <w:rFonts w:asciiTheme="majorHAnsi" w:hAnsiTheme="majorHAnsi"/>
                <w:spacing w:val="-8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pacing w:val="-2"/>
                <w:szCs w:val="32"/>
              </w:rPr>
              <w:t>apply):</w:t>
            </w:r>
          </w:p>
          <w:p w14:paraId="363E344C" w14:textId="1E401F39" w:rsidR="00571840" w:rsidRPr="0027412A" w:rsidRDefault="00103C10" w:rsidP="00571840">
            <w:pPr>
              <w:pStyle w:val="TableParagraph"/>
              <w:tabs>
                <w:tab w:val="left" w:pos="3120"/>
                <w:tab w:val="left" w:pos="7560"/>
              </w:tabs>
              <w:spacing w:line="227" w:lineRule="exact"/>
              <w:ind w:left="99"/>
              <w:rPr>
                <w:rFonts w:asciiTheme="majorHAnsi" w:hAnsiTheme="majorHAnsi"/>
                <w:szCs w:val="32"/>
              </w:rPr>
            </w:pPr>
            <w:sdt>
              <w:sdtPr>
                <w:rPr>
                  <w:rFonts w:asciiTheme="majorHAnsi" w:hAnsiTheme="majorHAnsi"/>
                  <w:szCs w:val="32"/>
                </w:rPr>
                <w:id w:val="14902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3CD" w:rsidRPr="0027412A">
                  <w:rPr>
                    <w:rFonts w:ascii="Segoe UI Symbol" w:eastAsia="MS Gothic" w:hAnsi="Segoe UI Symbol" w:cs="Segoe UI Symbol"/>
                    <w:szCs w:val="32"/>
                  </w:rPr>
                  <w:t>☐</w:t>
                </w:r>
              </w:sdtContent>
            </w:sdt>
            <w:r w:rsidR="000403CD" w:rsidRPr="0027412A">
              <w:rPr>
                <w:rFonts w:asciiTheme="majorHAnsi" w:hAnsiTheme="majorHAnsi"/>
                <w:szCs w:val="32"/>
              </w:rPr>
              <w:t xml:space="preserve"> VERBAL WARNINGS</w:t>
            </w:r>
            <w:r w:rsidR="000403CD" w:rsidRPr="0027412A">
              <w:rPr>
                <w:rFonts w:asciiTheme="majorHAnsi" w:hAnsiTheme="majorHAnsi"/>
                <w:szCs w:val="32"/>
              </w:rPr>
              <w:tab/>
            </w:r>
            <w:r w:rsidR="00B9752D" w:rsidRPr="0027412A">
              <w:rPr>
                <w:rFonts w:asciiTheme="majorHAnsi" w:hAnsiTheme="majorHAnsi"/>
                <w:szCs w:val="32"/>
              </w:rPr>
              <w:t xml:space="preserve">         </w:t>
            </w:r>
            <w:sdt>
              <w:sdtPr>
                <w:rPr>
                  <w:rFonts w:asciiTheme="majorHAnsi" w:hAnsiTheme="majorHAnsi"/>
                  <w:szCs w:val="32"/>
                </w:rPr>
                <w:id w:val="6723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3CD" w:rsidRPr="0027412A">
                  <w:rPr>
                    <w:rFonts w:ascii="Segoe UI Symbol" w:eastAsia="MS Gothic" w:hAnsi="Segoe UI Symbol" w:cs="Segoe UI Symbol"/>
                    <w:szCs w:val="32"/>
                  </w:rPr>
                  <w:t>☐</w:t>
                </w:r>
              </w:sdtContent>
            </w:sdt>
            <w:r w:rsidR="000403CD" w:rsidRPr="0027412A">
              <w:rPr>
                <w:rFonts w:asciiTheme="majorHAnsi" w:hAnsiTheme="majorHAnsi"/>
                <w:szCs w:val="32"/>
              </w:rPr>
              <w:t xml:space="preserve"> </w:t>
            </w:r>
            <w:r w:rsidR="00571840" w:rsidRPr="0027412A">
              <w:rPr>
                <w:rFonts w:asciiTheme="majorHAnsi" w:hAnsiTheme="majorHAnsi"/>
                <w:szCs w:val="32"/>
              </w:rPr>
              <w:t>PUBLIC ACCESS INTERCOM</w:t>
            </w:r>
            <w:r w:rsidR="00571840" w:rsidRPr="0027412A">
              <w:rPr>
                <w:rFonts w:asciiTheme="majorHAnsi" w:hAnsiTheme="majorHAnsi"/>
                <w:szCs w:val="32"/>
              </w:rPr>
              <w:tab/>
            </w:r>
            <w:sdt>
              <w:sdtPr>
                <w:rPr>
                  <w:rFonts w:asciiTheme="majorHAnsi" w:hAnsiTheme="majorHAnsi"/>
                  <w:szCs w:val="32"/>
                </w:rPr>
                <w:id w:val="112334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40" w:rsidRPr="0027412A">
                  <w:rPr>
                    <w:rFonts w:ascii="Segoe UI Symbol" w:eastAsia="MS Gothic" w:hAnsi="Segoe UI Symbol" w:cs="Segoe UI Symbol"/>
                    <w:szCs w:val="32"/>
                  </w:rPr>
                  <w:t>☐</w:t>
                </w:r>
              </w:sdtContent>
            </w:sdt>
            <w:r w:rsidR="00571840" w:rsidRPr="0027412A">
              <w:rPr>
                <w:rFonts w:asciiTheme="majorHAnsi" w:hAnsiTheme="majorHAnsi"/>
                <w:szCs w:val="32"/>
              </w:rPr>
              <w:t xml:space="preserve"> </w:t>
            </w:r>
            <w:r w:rsidR="00BE4DFC" w:rsidRPr="0027412A">
              <w:rPr>
                <w:rFonts w:asciiTheme="majorHAnsi" w:hAnsiTheme="majorHAnsi"/>
                <w:szCs w:val="32"/>
              </w:rPr>
              <w:t>TELEPHONE/CELL PHONE</w:t>
            </w:r>
          </w:p>
          <w:p w14:paraId="42940F67" w14:textId="3F188FBD" w:rsidR="00451D83" w:rsidRPr="0027412A" w:rsidRDefault="00103C10" w:rsidP="006A33DC">
            <w:pPr>
              <w:pStyle w:val="TableParagraph"/>
              <w:tabs>
                <w:tab w:val="left" w:pos="2239"/>
                <w:tab w:val="left" w:pos="5433"/>
                <w:tab w:val="right" w:leader="dot" w:pos="9410"/>
              </w:tabs>
              <w:spacing w:line="227" w:lineRule="exact"/>
              <w:ind w:left="99"/>
              <w:rPr>
                <w:rFonts w:asciiTheme="majorHAnsi" w:hAnsiTheme="majorHAnsi"/>
                <w:spacing w:val="-2"/>
                <w:szCs w:val="32"/>
              </w:rPr>
            </w:pPr>
            <w:sdt>
              <w:sdtPr>
                <w:rPr>
                  <w:rFonts w:asciiTheme="majorHAnsi" w:hAnsiTheme="majorHAnsi"/>
                  <w:szCs w:val="32"/>
                </w:rPr>
                <w:id w:val="-32875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3CD" w:rsidRPr="0027412A">
                  <w:rPr>
                    <w:rFonts w:ascii="Segoe UI Symbol" w:eastAsia="MS Gothic" w:hAnsi="Segoe UI Symbol" w:cs="Segoe UI Symbol"/>
                    <w:szCs w:val="32"/>
                  </w:rPr>
                  <w:t>☐</w:t>
                </w:r>
              </w:sdtContent>
            </w:sdt>
            <w:r w:rsidR="000403CD" w:rsidRPr="0027412A">
              <w:rPr>
                <w:rFonts w:asciiTheme="majorHAnsi" w:hAnsiTheme="majorHAnsi"/>
                <w:szCs w:val="32"/>
              </w:rPr>
              <w:t xml:space="preserve"> </w:t>
            </w:r>
            <w:r w:rsidR="00767F2C" w:rsidRPr="0027412A">
              <w:rPr>
                <w:rFonts w:asciiTheme="majorHAnsi" w:hAnsiTheme="majorHAnsi"/>
                <w:szCs w:val="32"/>
              </w:rPr>
              <w:t xml:space="preserve"> </w:t>
            </w:r>
            <w:r w:rsidR="009229E9" w:rsidRPr="0027412A">
              <w:rPr>
                <w:rFonts w:asciiTheme="majorHAnsi" w:hAnsiTheme="majorHAnsi"/>
                <w:szCs w:val="32"/>
              </w:rPr>
              <w:t>ALARM</w:t>
            </w:r>
            <w:r w:rsidR="009229E9" w:rsidRPr="0027412A">
              <w:rPr>
                <w:rFonts w:asciiTheme="majorHAnsi" w:hAnsiTheme="majorHAnsi"/>
                <w:spacing w:val="-5"/>
                <w:szCs w:val="32"/>
              </w:rPr>
              <w:t xml:space="preserve"> </w:t>
            </w:r>
            <w:r w:rsidR="009229E9" w:rsidRPr="0027412A">
              <w:rPr>
                <w:rFonts w:asciiTheme="majorHAnsi" w:hAnsiTheme="majorHAnsi"/>
                <w:spacing w:val="-2"/>
                <w:szCs w:val="32"/>
              </w:rPr>
              <w:t>SYSTEM</w:t>
            </w:r>
            <w:r w:rsidR="00F93ADE" w:rsidRPr="0027412A">
              <w:rPr>
                <w:rFonts w:asciiTheme="majorHAnsi" w:hAnsiTheme="majorHAnsi"/>
                <w:szCs w:val="32"/>
              </w:rPr>
              <w:tab/>
              <w:t xml:space="preserve">                         </w:t>
            </w:r>
            <w:r w:rsidR="00C10BDF" w:rsidRPr="0027412A">
              <w:rPr>
                <w:rFonts w:asciiTheme="majorHAnsi" w:hAnsiTheme="majorHAnsi"/>
                <w:szCs w:val="32"/>
              </w:rPr>
              <w:t xml:space="preserve">    </w:t>
            </w:r>
            <w:sdt>
              <w:sdtPr>
                <w:rPr>
                  <w:rFonts w:asciiTheme="majorHAnsi" w:hAnsiTheme="majorHAnsi"/>
                  <w:szCs w:val="32"/>
                </w:rPr>
                <w:id w:val="18588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40" w:rsidRPr="0027412A">
                  <w:rPr>
                    <w:rFonts w:ascii="Segoe UI Symbol" w:eastAsia="MS Gothic" w:hAnsi="Segoe UI Symbol" w:cs="Segoe UI Symbol"/>
                    <w:szCs w:val="32"/>
                  </w:rPr>
                  <w:t>☐</w:t>
                </w:r>
              </w:sdtContent>
            </w:sdt>
            <w:r w:rsidR="00571840" w:rsidRPr="0027412A">
              <w:rPr>
                <w:rFonts w:asciiTheme="majorHAnsi" w:hAnsiTheme="majorHAnsi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zCs w:val="32"/>
              </w:rPr>
              <w:t>PORTABLE</w:t>
            </w:r>
            <w:r w:rsidR="00F93ADE" w:rsidRPr="0027412A">
              <w:rPr>
                <w:rFonts w:asciiTheme="majorHAnsi" w:hAnsiTheme="majorHAnsi"/>
                <w:spacing w:val="-8"/>
                <w:szCs w:val="32"/>
              </w:rPr>
              <w:t xml:space="preserve"> </w:t>
            </w:r>
            <w:r w:rsidR="00F93ADE" w:rsidRPr="0027412A">
              <w:rPr>
                <w:rFonts w:asciiTheme="majorHAnsi" w:hAnsiTheme="majorHAnsi"/>
                <w:spacing w:val="-2"/>
                <w:szCs w:val="32"/>
              </w:rPr>
              <w:t>RADIO</w:t>
            </w:r>
          </w:p>
        </w:tc>
      </w:tr>
      <w:tr w:rsidR="00C86493" w:rsidRPr="0017465B" w14:paraId="7A3EB7B3" w14:textId="77777777" w:rsidTr="00B9752D">
        <w:trPr>
          <w:trHeight w:val="253"/>
        </w:trPr>
        <w:tc>
          <w:tcPr>
            <w:tcW w:w="1101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5198D" w14:textId="77777777" w:rsidR="00B9752D" w:rsidRPr="0027412A" w:rsidRDefault="00B9752D" w:rsidP="00C10BDF">
            <w:pPr>
              <w:pStyle w:val="TableParagraph"/>
              <w:ind w:left="104"/>
              <w:rPr>
                <w:rFonts w:asciiTheme="majorHAnsi" w:hAnsiTheme="majorHAnsi"/>
                <w:spacing w:val="-2"/>
                <w:szCs w:val="32"/>
                <w:u w:val="single"/>
              </w:rPr>
            </w:pPr>
          </w:p>
          <w:p w14:paraId="0EECF7F5" w14:textId="35DC4162" w:rsidR="00BE140F" w:rsidRPr="0027412A" w:rsidRDefault="00C86493" w:rsidP="00BE140F">
            <w:pPr>
              <w:pStyle w:val="TableParagraph"/>
              <w:ind w:left="104"/>
              <w:rPr>
                <w:rFonts w:asciiTheme="majorHAnsi" w:hAnsiTheme="majorHAnsi"/>
                <w:spacing w:val="-2"/>
                <w:szCs w:val="32"/>
                <w:u w:val="single"/>
              </w:rPr>
            </w:pPr>
            <w:r w:rsidRPr="0027412A">
              <w:rPr>
                <w:rFonts w:asciiTheme="majorHAnsi" w:hAnsiTheme="majorHAnsi"/>
                <w:spacing w:val="-2"/>
                <w:szCs w:val="32"/>
                <w:u w:val="single"/>
              </w:rPr>
              <w:t>ENVIRONMENTAL COMPLIANCE CONTACT</w:t>
            </w:r>
            <w:r w:rsidRPr="0027412A">
              <w:rPr>
                <w:rFonts w:asciiTheme="majorHAnsi" w:hAnsiTheme="majorHAnsi"/>
                <w:spacing w:val="-1"/>
                <w:szCs w:val="32"/>
                <w:u w:val="single"/>
              </w:rPr>
              <w:t xml:space="preserve"> </w:t>
            </w:r>
            <w:r w:rsidRPr="0027412A">
              <w:rPr>
                <w:rFonts w:asciiTheme="majorHAnsi" w:hAnsiTheme="majorHAnsi"/>
                <w:spacing w:val="-2"/>
                <w:szCs w:val="32"/>
                <w:u w:val="single"/>
              </w:rPr>
              <w:t>INFORMATION:</w:t>
            </w:r>
          </w:p>
          <w:p w14:paraId="27E8DB0A" w14:textId="77777777" w:rsidR="00BE140F" w:rsidRPr="0027412A" w:rsidRDefault="00BE140F" w:rsidP="00BE140F">
            <w:pPr>
              <w:pStyle w:val="TableParagraph"/>
              <w:ind w:left="104"/>
              <w:rPr>
                <w:rFonts w:asciiTheme="majorHAnsi" w:hAnsiTheme="majorHAnsi"/>
                <w:spacing w:val="-2"/>
                <w:szCs w:val="32"/>
                <w:u w:val="single"/>
              </w:rPr>
            </w:pPr>
          </w:p>
          <w:p w14:paraId="3443E214" w14:textId="45D25446" w:rsidR="00C86493" w:rsidRPr="0027412A" w:rsidRDefault="00C86493" w:rsidP="00870D51">
            <w:pPr>
              <w:pStyle w:val="TableParagraph"/>
              <w:tabs>
                <w:tab w:val="left" w:pos="5864"/>
                <w:tab w:val="left" w:pos="8375"/>
              </w:tabs>
              <w:ind w:left="104"/>
              <w:rPr>
                <w:rFonts w:asciiTheme="majorHAnsi" w:hAnsiTheme="majorHAnsi"/>
                <w:position w:val="1"/>
                <w:szCs w:val="32"/>
              </w:rPr>
            </w:pPr>
            <w:r w:rsidRPr="0027412A">
              <w:rPr>
                <w:rFonts w:asciiTheme="majorHAnsi" w:hAnsiTheme="majorHAnsi"/>
                <w:spacing w:val="-2"/>
                <w:position w:val="1"/>
                <w:szCs w:val="32"/>
              </w:rPr>
              <w:t>ENVIRONMENTAL COMPLIANCE OFFICER:</w:t>
            </w:r>
            <w:r w:rsidR="00B04496" w:rsidRPr="0027412A">
              <w:rPr>
                <w:rFonts w:asciiTheme="majorHAnsi" w:hAnsiTheme="majorHAnsi"/>
                <w:spacing w:val="-2"/>
                <w:position w:val="1"/>
                <w:szCs w:val="32"/>
              </w:rPr>
              <w:t xml:space="preserve"> </w:t>
            </w:r>
            <w:r w:rsidRPr="0027412A">
              <w:rPr>
                <w:rFonts w:asciiTheme="majorHAnsi" w:hAnsiTheme="majorHAnsi"/>
                <w:position w:val="1"/>
                <w:szCs w:val="32"/>
              </w:rPr>
              <w:tab/>
              <w:t>PHONE</w:t>
            </w:r>
            <w:r w:rsidRPr="0027412A">
              <w:rPr>
                <w:rFonts w:asciiTheme="majorHAnsi" w:hAnsiTheme="majorHAnsi"/>
                <w:spacing w:val="-6"/>
                <w:position w:val="1"/>
                <w:szCs w:val="32"/>
              </w:rPr>
              <w:t xml:space="preserve"> </w:t>
            </w:r>
            <w:r w:rsidRPr="0027412A">
              <w:rPr>
                <w:rFonts w:asciiTheme="majorHAnsi" w:hAnsiTheme="majorHAnsi"/>
                <w:spacing w:val="-4"/>
                <w:position w:val="1"/>
                <w:szCs w:val="32"/>
              </w:rPr>
              <w:t>N</w:t>
            </w:r>
            <w:r w:rsidR="005A08F1" w:rsidRPr="0027412A">
              <w:rPr>
                <w:rFonts w:asciiTheme="majorHAnsi" w:hAnsiTheme="majorHAnsi"/>
                <w:spacing w:val="-4"/>
                <w:position w:val="1"/>
                <w:szCs w:val="32"/>
              </w:rPr>
              <w:t>UMBER</w:t>
            </w:r>
            <w:r w:rsidRPr="0027412A">
              <w:rPr>
                <w:rFonts w:asciiTheme="majorHAnsi" w:hAnsiTheme="majorHAnsi"/>
                <w:spacing w:val="-4"/>
                <w:position w:val="1"/>
                <w:szCs w:val="32"/>
              </w:rPr>
              <w:t xml:space="preserve">: </w:t>
            </w:r>
            <w:r w:rsidRPr="0027412A">
              <w:rPr>
                <w:rFonts w:asciiTheme="majorHAnsi" w:hAnsiTheme="majorHAnsi"/>
                <w:position w:val="1"/>
                <w:szCs w:val="32"/>
              </w:rPr>
              <w:tab/>
            </w:r>
          </w:p>
          <w:p w14:paraId="2B44D98E" w14:textId="18D5799C" w:rsidR="00C86493" w:rsidRPr="0027412A" w:rsidRDefault="00C86493" w:rsidP="00870D51">
            <w:pPr>
              <w:pStyle w:val="TableParagraph"/>
              <w:tabs>
                <w:tab w:val="left" w:pos="5864"/>
                <w:tab w:val="left" w:pos="8375"/>
              </w:tabs>
              <w:ind w:left="104"/>
              <w:rPr>
                <w:rFonts w:asciiTheme="majorHAnsi" w:hAnsiTheme="majorHAnsi"/>
                <w:spacing w:val="-4"/>
                <w:szCs w:val="32"/>
              </w:rPr>
            </w:pPr>
            <w:r w:rsidRPr="0027412A">
              <w:rPr>
                <w:rFonts w:asciiTheme="majorHAnsi" w:hAnsiTheme="majorHAnsi"/>
                <w:spacing w:val="-2"/>
                <w:position w:val="1"/>
                <w:szCs w:val="32"/>
              </w:rPr>
              <w:t>ENVIRONMENTAL COMPLIANCE COORDINATOR</w:t>
            </w:r>
            <w:r w:rsidR="00B04496" w:rsidRPr="0027412A">
              <w:rPr>
                <w:rFonts w:asciiTheme="majorHAnsi" w:hAnsiTheme="majorHAnsi"/>
                <w:spacing w:val="-1"/>
                <w:position w:val="1"/>
                <w:szCs w:val="32"/>
              </w:rPr>
              <w:t xml:space="preserve">: </w:t>
            </w:r>
            <w:r w:rsidRPr="0027412A">
              <w:rPr>
                <w:rFonts w:asciiTheme="majorHAnsi" w:hAnsiTheme="majorHAnsi"/>
                <w:position w:val="1"/>
                <w:szCs w:val="32"/>
              </w:rPr>
              <w:tab/>
            </w:r>
            <w:r w:rsidRPr="0027412A">
              <w:rPr>
                <w:rFonts w:asciiTheme="majorHAnsi" w:hAnsiTheme="majorHAnsi"/>
                <w:szCs w:val="32"/>
              </w:rPr>
              <w:t>PHONE</w:t>
            </w:r>
            <w:r w:rsidRPr="0027412A">
              <w:rPr>
                <w:rFonts w:asciiTheme="majorHAnsi" w:hAnsiTheme="majorHAnsi"/>
                <w:spacing w:val="-7"/>
                <w:szCs w:val="32"/>
              </w:rPr>
              <w:t xml:space="preserve"> </w:t>
            </w:r>
            <w:r w:rsidRPr="0027412A">
              <w:rPr>
                <w:rFonts w:asciiTheme="majorHAnsi" w:hAnsiTheme="majorHAnsi"/>
                <w:spacing w:val="-4"/>
                <w:szCs w:val="32"/>
              </w:rPr>
              <w:t>N</w:t>
            </w:r>
            <w:r w:rsidR="00BD0C42" w:rsidRPr="0027412A">
              <w:rPr>
                <w:rFonts w:asciiTheme="majorHAnsi" w:hAnsiTheme="majorHAnsi"/>
                <w:spacing w:val="-4"/>
                <w:szCs w:val="32"/>
              </w:rPr>
              <w:t>UMBER</w:t>
            </w:r>
            <w:r w:rsidRPr="0027412A">
              <w:rPr>
                <w:rFonts w:asciiTheme="majorHAnsi" w:hAnsiTheme="majorHAnsi"/>
                <w:spacing w:val="-4"/>
                <w:szCs w:val="32"/>
              </w:rPr>
              <w:t xml:space="preserve">: </w:t>
            </w:r>
          </w:p>
          <w:p w14:paraId="30506669" w14:textId="165F37E3" w:rsidR="004F379A" w:rsidRPr="0027412A" w:rsidRDefault="00C10BDF" w:rsidP="00F1448C">
            <w:pPr>
              <w:pStyle w:val="TableParagraph"/>
              <w:ind w:left="108"/>
              <w:rPr>
                <w:rFonts w:asciiTheme="majorHAnsi" w:hAnsiTheme="majorHAnsi"/>
                <w:szCs w:val="32"/>
              </w:rPr>
            </w:pPr>
            <w:r w:rsidRPr="0027412A">
              <w:rPr>
                <w:rFonts w:asciiTheme="majorHAnsi" w:hAnsiTheme="majorHAnsi"/>
                <w:szCs w:val="32"/>
              </w:rPr>
              <w:t xml:space="preserve">VISITING UNIT/CONTRACTOR POC: </w:t>
            </w:r>
            <w:r w:rsidR="00B9752D" w:rsidRPr="0027412A">
              <w:rPr>
                <w:rFonts w:asciiTheme="majorHAnsi" w:hAnsiTheme="majorHAnsi"/>
                <w:szCs w:val="32"/>
              </w:rPr>
              <w:t xml:space="preserve">                                                PHONE</w:t>
            </w:r>
            <w:r w:rsidR="00B9752D" w:rsidRPr="0027412A">
              <w:rPr>
                <w:rFonts w:asciiTheme="majorHAnsi" w:hAnsiTheme="majorHAnsi"/>
                <w:spacing w:val="-7"/>
                <w:szCs w:val="32"/>
              </w:rPr>
              <w:t xml:space="preserve"> </w:t>
            </w:r>
            <w:r w:rsidR="00B9752D" w:rsidRPr="0027412A">
              <w:rPr>
                <w:rFonts w:asciiTheme="majorHAnsi" w:hAnsiTheme="majorHAnsi"/>
                <w:spacing w:val="-4"/>
                <w:szCs w:val="32"/>
              </w:rPr>
              <w:t>NUMBER:</w:t>
            </w:r>
          </w:p>
          <w:p w14:paraId="62D40132" w14:textId="4A28322C" w:rsidR="00C86493" w:rsidRPr="0027412A" w:rsidRDefault="00C86493" w:rsidP="00870D51">
            <w:pPr>
              <w:pStyle w:val="TableParagraph"/>
              <w:ind w:left="108"/>
              <w:rPr>
                <w:rFonts w:asciiTheme="majorHAnsi" w:hAnsiTheme="majorHAnsi"/>
                <w:szCs w:val="32"/>
              </w:rPr>
            </w:pPr>
            <w:r w:rsidRPr="0027412A">
              <w:rPr>
                <w:rFonts w:asciiTheme="majorHAnsi" w:hAnsiTheme="majorHAnsi"/>
                <w:szCs w:val="32"/>
              </w:rPr>
              <w:t xml:space="preserve"> </w:t>
            </w:r>
          </w:p>
        </w:tc>
      </w:tr>
    </w:tbl>
    <w:p w14:paraId="0E2269DE" w14:textId="77777777" w:rsidR="00907589" w:rsidRPr="0027412A" w:rsidRDefault="00907589">
      <w:pPr>
        <w:rPr>
          <w:rFonts w:asciiTheme="majorHAnsi" w:hAnsiTheme="majorHAnsi"/>
          <w:sz w:val="2"/>
          <w:szCs w:val="2"/>
        </w:rPr>
      </w:pPr>
    </w:p>
    <w:tbl>
      <w:tblPr>
        <w:tblpPr w:leftFromText="180" w:rightFromText="180" w:vertAnchor="text" w:horzAnchor="margin" w:tblpY="-41"/>
        <w:tblW w:w="113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5"/>
        <w:gridCol w:w="50"/>
        <w:gridCol w:w="900"/>
        <w:gridCol w:w="990"/>
        <w:gridCol w:w="1835"/>
        <w:gridCol w:w="1885"/>
        <w:gridCol w:w="990"/>
        <w:gridCol w:w="900"/>
      </w:tblGrid>
      <w:tr w:rsidR="008C1DD5" w:rsidRPr="00870D51" w14:paraId="5DDEFB5E" w14:textId="77777777" w:rsidTr="0079569E">
        <w:trPr>
          <w:trHeight w:val="360"/>
        </w:trPr>
        <w:tc>
          <w:tcPr>
            <w:tcW w:w="11325" w:type="dxa"/>
            <w:gridSpan w:val="8"/>
            <w:shd w:val="clear" w:color="auto" w:fill="F1F1F1"/>
          </w:tcPr>
          <w:p w14:paraId="18F3D92B" w14:textId="3E91DAE4" w:rsidR="008C1DD5" w:rsidRPr="00870D51" w:rsidRDefault="008C1DD5" w:rsidP="008C1DD5">
            <w:pPr>
              <w:pStyle w:val="TableParagraph"/>
              <w:spacing w:before="42"/>
              <w:jc w:val="center"/>
              <w:rPr>
                <w:rFonts w:asciiTheme="majorHAnsi" w:hAnsiTheme="majorHAnsi"/>
                <w:b/>
                <w:sz w:val="24"/>
              </w:rPr>
            </w:pPr>
            <w:r w:rsidRPr="00870D51">
              <w:rPr>
                <w:rFonts w:asciiTheme="majorHAnsi" w:hAnsiTheme="majorHAnsi"/>
                <w:b/>
                <w:sz w:val="24"/>
              </w:rPr>
              <w:lastRenderedPageBreak/>
              <w:t>FACILITY</w:t>
            </w:r>
            <w:r w:rsidRPr="00870D51">
              <w:rPr>
                <w:rFonts w:asciiTheme="majorHAnsi" w:hAnsiTheme="majorHAnsi"/>
                <w:b/>
                <w:spacing w:val="-6"/>
                <w:sz w:val="24"/>
              </w:rPr>
              <w:t xml:space="preserve"> </w:t>
            </w:r>
            <w:r w:rsidRPr="00870D51">
              <w:rPr>
                <w:rFonts w:asciiTheme="majorHAnsi" w:hAnsiTheme="majorHAnsi"/>
                <w:b/>
                <w:sz w:val="24"/>
              </w:rPr>
              <w:t>IDENTIFICATION</w:t>
            </w:r>
            <w:r w:rsidRPr="00870D51">
              <w:rPr>
                <w:rFonts w:asciiTheme="majorHAnsi" w:hAnsiTheme="majorHAnsi"/>
                <w:b/>
                <w:spacing w:val="-6"/>
                <w:sz w:val="24"/>
              </w:rPr>
              <w:t xml:space="preserve"> </w:t>
            </w:r>
            <w:r w:rsidRPr="00870D51">
              <w:rPr>
                <w:rFonts w:asciiTheme="majorHAnsi" w:hAnsiTheme="majorHAnsi"/>
                <w:b/>
                <w:sz w:val="24"/>
              </w:rPr>
              <w:t>AND</w:t>
            </w:r>
            <w:r w:rsidRPr="00870D51">
              <w:rPr>
                <w:rFonts w:asciiTheme="majorHAnsi" w:hAnsiTheme="majorHAnsi"/>
                <w:b/>
                <w:spacing w:val="-7"/>
                <w:sz w:val="24"/>
              </w:rPr>
              <w:t xml:space="preserve"> </w:t>
            </w:r>
            <w:r w:rsidRPr="00870D51">
              <w:rPr>
                <w:rFonts w:asciiTheme="majorHAnsi" w:hAnsiTheme="majorHAnsi"/>
                <w:b/>
                <w:sz w:val="24"/>
              </w:rPr>
              <w:t>OPERATIONS</w:t>
            </w:r>
            <w:r w:rsidRPr="00870D51">
              <w:rPr>
                <w:rFonts w:asciiTheme="majorHAnsi" w:hAnsiTheme="majorHAnsi"/>
                <w:b/>
                <w:spacing w:val="-6"/>
                <w:sz w:val="24"/>
              </w:rPr>
              <w:t xml:space="preserve"> </w:t>
            </w:r>
            <w:r w:rsidRPr="00870D51">
              <w:rPr>
                <w:rFonts w:asciiTheme="majorHAnsi" w:hAnsiTheme="majorHAnsi"/>
                <w:b/>
                <w:spacing w:val="-2"/>
                <w:sz w:val="24"/>
              </w:rPr>
              <w:t>OVERVIEW</w:t>
            </w:r>
          </w:p>
        </w:tc>
      </w:tr>
      <w:tr w:rsidR="008C1DD5" w:rsidRPr="00870D51" w14:paraId="3C86526B" w14:textId="77777777" w:rsidTr="008C1DD5">
        <w:trPr>
          <w:trHeight w:val="590"/>
        </w:trPr>
        <w:tc>
          <w:tcPr>
            <w:tcW w:w="3775" w:type="dxa"/>
            <w:shd w:val="clear" w:color="auto" w:fill="F1F1F1"/>
          </w:tcPr>
          <w:p w14:paraId="068081FF" w14:textId="03574141" w:rsidR="008C1DD5" w:rsidRPr="00870D51" w:rsidRDefault="008C1DD5" w:rsidP="008C1DD5">
            <w:pPr>
              <w:pStyle w:val="TableParagraph"/>
              <w:spacing w:before="42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sz w:val="16"/>
              </w:rPr>
              <w:t xml:space="preserve">  </w:t>
            </w:r>
            <w:r w:rsidRPr="00870D51">
              <w:rPr>
                <w:rFonts w:asciiTheme="majorHAnsi" w:hAnsiTheme="majorHAnsi"/>
                <w:sz w:val="16"/>
              </w:rPr>
              <w:t>UNIT</w:t>
            </w:r>
          </w:p>
        </w:tc>
        <w:tc>
          <w:tcPr>
            <w:tcW w:w="3775" w:type="dxa"/>
            <w:gridSpan w:val="4"/>
            <w:shd w:val="clear" w:color="auto" w:fill="F1F1F1"/>
          </w:tcPr>
          <w:p w14:paraId="0B07BCDA" w14:textId="1223E3D3" w:rsidR="008C1DD5" w:rsidRPr="00870D51" w:rsidRDefault="008C1DD5" w:rsidP="008C1DD5">
            <w:pPr>
              <w:pStyle w:val="TableParagraph"/>
              <w:spacing w:before="42"/>
              <w:rPr>
                <w:rFonts w:asciiTheme="majorHAnsi" w:hAnsiTheme="majorHAnsi"/>
                <w:b/>
                <w:sz w:val="24"/>
              </w:rPr>
            </w:pPr>
            <w:r w:rsidRPr="00870D51">
              <w:rPr>
                <w:rFonts w:asciiTheme="majorHAnsi" w:hAnsiTheme="majorHAnsi"/>
                <w:sz w:val="16"/>
              </w:rPr>
              <w:t xml:space="preserve">   BUILDING</w:t>
            </w:r>
          </w:p>
        </w:tc>
        <w:tc>
          <w:tcPr>
            <w:tcW w:w="3775" w:type="dxa"/>
            <w:gridSpan w:val="3"/>
            <w:shd w:val="clear" w:color="auto" w:fill="F1F1F1"/>
          </w:tcPr>
          <w:p w14:paraId="5DFA1F23" w14:textId="5B413968" w:rsidR="008C1DD5" w:rsidRPr="00870D51" w:rsidRDefault="008C1DD5" w:rsidP="008C1DD5">
            <w:pPr>
              <w:pStyle w:val="TableParagraph"/>
              <w:tabs>
                <w:tab w:val="left" w:pos="3489"/>
              </w:tabs>
              <w:spacing w:line="180" w:lineRule="exact"/>
              <w:rPr>
                <w:rFonts w:asciiTheme="majorHAnsi" w:hAnsiTheme="majorHAnsi"/>
                <w:sz w:val="12"/>
              </w:rPr>
            </w:pPr>
            <w:r>
              <w:rPr>
                <w:rFonts w:asciiTheme="majorHAnsi" w:hAnsiTheme="majorHAnsi"/>
                <w:sz w:val="16"/>
              </w:rPr>
              <w:t xml:space="preserve">  </w:t>
            </w:r>
            <w:r w:rsidRPr="00870D51">
              <w:rPr>
                <w:rFonts w:asciiTheme="majorHAnsi" w:hAnsiTheme="majorHAnsi"/>
                <w:sz w:val="16"/>
              </w:rPr>
              <w:t>DATE</w:t>
            </w:r>
            <w:r w:rsidRPr="00870D51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870D51">
              <w:rPr>
                <w:rFonts w:asciiTheme="majorHAnsi" w:hAnsiTheme="majorHAnsi"/>
                <w:sz w:val="16"/>
              </w:rPr>
              <w:t>OF</w:t>
            </w:r>
            <w:r w:rsidRPr="00870D51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870D51">
              <w:rPr>
                <w:rFonts w:asciiTheme="majorHAnsi" w:hAnsiTheme="majorHAnsi"/>
                <w:sz w:val="16"/>
              </w:rPr>
              <w:t>PLAN</w:t>
            </w:r>
            <w:r w:rsidRPr="00870D51">
              <w:rPr>
                <w:rFonts w:asciiTheme="majorHAnsi" w:hAnsiTheme="majorHAnsi"/>
                <w:spacing w:val="-6"/>
                <w:sz w:val="16"/>
              </w:rPr>
              <w:t xml:space="preserve"> </w:t>
            </w:r>
            <w:r w:rsidRPr="00870D51">
              <w:rPr>
                <w:rFonts w:asciiTheme="majorHAnsi" w:hAnsiTheme="majorHAnsi"/>
                <w:spacing w:val="-2"/>
                <w:sz w:val="16"/>
              </w:rPr>
              <w:t>PREPARATION/REVISION</w:t>
            </w:r>
            <w:r w:rsidRPr="00870D51">
              <w:rPr>
                <w:rFonts w:asciiTheme="majorHAnsi" w:hAnsiTheme="majorHAnsi"/>
                <w:sz w:val="16"/>
              </w:rPr>
              <w:tab/>
            </w:r>
          </w:p>
          <w:p w14:paraId="6F0FF74D" w14:textId="77777777" w:rsidR="008C1DD5" w:rsidRDefault="008C1DD5" w:rsidP="008C1DD5">
            <w:pPr>
              <w:pStyle w:val="TableParagraph"/>
              <w:spacing w:before="42"/>
              <w:rPr>
                <w:rFonts w:asciiTheme="majorHAnsi" w:hAnsiTheme="majorHAnsi"/>
                <w:spacing w:val="-2"/>
                <w:sz w:val="16"/>
              </w:rPr>
            </w:pPr>
          </w:p>
          <w:p w14:paraId="22EEC19C" w14:textId="38109424" w:rsidR="008C1DD5" w:rsidRPr="00870D51" w:rsidRDefault="008C1DD5" w:rsidP="008C1DD5">
            <w:pPr>
              <w:pStyle w:val="TableParagraph"/>
              <w:spacing w:before="42"/>
              <w:rPr>
                <w:rFonts w:asciiTheme="majorHAnsi" w:hAnsiTheme="majorHAnsi"/>
                <w:b/>
                <w:sz w:val="24"/>
              </w:rPr>
            </w:pPr>
            <w:r w:rsidRPr="00870D51">
              <w:rPr>
                <w:rFonts w:asciiTheme="majorHAnsi" w:hAnsiTheme="majorHAnsi"/>
                <w:spacing w:val="-2"/>
                <w:sz w:val="16"/>
              </w:rPr>
              <w:t>(MM/DD/YYYY)</w:t>
            </w:r>
          </w:p>
        </w:tc>
      </w:tr>
      <w:tr w:rsidR="008C1DD5" w:rsidRPr="00870D51" w14:paraId="612448F8" w14:textId="77777777" w:rsidTr="0079569E">
        <w:trPr>
          <w:trHeight w:val="360"/>
        </w:trPr>
        <w:tc>
          <w:tcPr>
            <w:tcW w:w="11325" w:type="dxa"/>
            <w:gridSpan w:val="8"/>
            <w:shd w:val="clear" w:color="auto" w:fill="F1F1F1"/>
          </w:tcPr>
          <w:p w14:paraId="1E73F254" w14:textId="03199FA6" w:rsidR="008C1DD5" w:rsidRPr="00870D51" w:rsidRDefault="008C1DD5" w:rsidP="008C1DD5">
            <w:pPr>
              <w:pStyle w:val="TableParagraph"/>
              <w:spacing w:before="42"/>
              <w:jc w:val="center"/>
              <w:rPr>
                <w:rFonts w:asciiTheme="majorHAnsi" w:hAnsiTheme="majorHAnsi"/>
                <w:b/>
                <w:sz w:val="24"/>
              </w:rPr>
            </w:pPr>
            <w:r w:rsidRPr="00870D51">
              <w:rPr>
                <w:rFonts w:asciiTheme="majorHAnsi" w:hAnsiTheme="majorHAnsi"/>
                <w:b/>
                <w:sz w:val="24"/>
              </w:rPr>
              <w:t>EMERGENCY</w:t>
            </w:r>
            <w:r w:rsidRPr="00870D51">
              <w:rPr>
                <w:rFonts w:asciiTheme="majorHAnsi" w:hAnsiTheme="majorHAnsi"/>
                <w:b/>
                <w:spacing w:val="-2"/>
                <w:sz w:val="24"/>
              </w:rPr>
              <w:t xml:space="preserve"> EQUIPMENT</w:t>
            </w:r>
            <w:r>
              <w:rPr>
                <w:rFonts w:asciiTheme="majorHAnsi" w:hAnsiTheme="majorHAnsi"/>
                <w:b/>
                <w:spacing w:val="-2"/>
                <w:sz w:val="24"/>
              </w:rPr>
              <w:t xml:space="preserve"> </w:t>
            </w:r>
            <w:r>
              <w:rPr>
                <w:rFonts w:asciiTheme="majorHAnsi" w:hAnsiTheme="majorHAnsi"/>
                <w:b/>
                <w:sz w:val="16"/>
              </w:rPr>
              <w:t>Check the box for equipment available or unavailable for the building.</w:t>
            </w:r>
          </w:p>
        </w:tc>
      </w:tr>
      <w:tr w:rsidR="008C1DD5" w:rsidRPr="00870D51" w14:paraId="4418F5B6" w14:textId="77777777" w:rsidTr="0079569E">
        <w:trPr>
          <w:trHeight w:val="422"/>
        </w:trPr>
        <w:tc>
          <w:tcPr>
            <w:tcW w:w="3825" w:type="dxa"/>
            <w:gridSpan w:val="2"/>
          </w:tcPr>
          <w:p w14:paraId="481044BC" w14:textId="77777777" w:rsidR="008C1DD5" w:rsidRPr="00960A2B" w:rsidRDefault="008C1DD5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spacing w:val="-2"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Item</w:t>
            </w:r>
          </w:p>
        </w:tc>
        <w:tc>
          <w:tcPr>
            <w:tcW w:w="900" w:type="dxa"/>
          </w:tcPr>
          <w:p w14:paraId="3329B6B1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 w:rsidRPr="00960A2B">
              <w:rPr>
                <w:rFonts w:asciiTheme="majorHAnsi" w:hAnsiTheme="majorHAnsi"/>
                <w:bCs/>
                <w:sz w:val="16"/>
                <w:szCs w:val="16"/>
              </w:rPr>
              <w:t>Available</w:t>
            </w:r>
          </w:p>
        </w:tc>
        <w:tc>
          <w:tcPr>
            <w:tcW w:w="990" w:type="dxa"/>
          </w:tcPr>
          <w:p w14:paraId="62526855" w14:textId="77777777" w:rsidR="008C1DD5" w:rsidRPr="00960A2B" w:rsidRDefault="008C1DD5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spacing w:val="-2"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Unavailable</w:t>
            </w:r>
          </w:p>
        </w:tc>
        <w:tc>
          <w:tcPr>
            <w:tcW w:w="3720" w:type="dxa"/>
            <w:gridSpan w:val="2"/>
          </w:tcPr>
          <w:p w14:paraId="0E798263" w14:textId="77777777" w:rsidR="008C1DD5" w:rsidRPr="00960A2B" w:rsidRDefault="008C1DD5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Item</w:t>
            </w:r>
          </w:p>
        </w:tc>
        <w:tc>
          <w:tcPr>
            <w:tcW w:w="990" w:type="dxa"/>
          </w:tcPr>
          <w:p w14:paraId="668BCCF4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 w:rsidRPr="00960A2B">
              <w:rPr>
                <w:rFonts w:asciiTheme="majorHAnsi" w:hAnsiTheme="majorHAnsi"/>
                <w:bCs/>
                <w:sz w:val="16"/>
                <w:szCs w:val="16"/>
              </w:rPr>
              <w:t>Available</w:t>
            </w:r>
          </w:p>
        </w:tc>
        <w:tc>
          <w:tcPr>
            <w:tcW w:w="900" w:type="dxa"/>
          </w:tcPr>
          <w:p w14:paraId="1C42A74D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Cs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Unavailable</w:t>
            </w:r>
          </w:p>
        </w:tc>
      </w:tr>
      <w:tr w:rsidR="008C1DD5" w:rsidRPr="00870D51" w14:paraId="2A0D4B61" w14:textId="77777777" w:rsidTr="0079569E">
        <w:trPr>
          <w:trHeight w:val="422"/>
        </w:trPr>
        <w:tc>
          <w:tcPr>
            <w:tcW w:w="3825" w:type="dxa"/>
            <w:gridSpan w:val="2"/>
          </w:tcPr>
          <w:p w14:paraId="0C971E90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CHEMICAL</w:t>
            </w:r>
            <w:r w:rsidRPr="00960A2B">
              <w:rPr>
                <w:rFonts w:asciiTheme="majorHAnsi" w:hAnsiTheme="majorHAnsi"/>
                <w:spacing w:val="5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PROTECTIVE</w:t>
            </w:r>
            <w:r w:rsidRPr="00960A2B">
              <w:rPr>
                <w:rFonts w:asciiTheme="majorHAnsi" w:hAnsiTheme="majorHAnsi"/>
                <w:spacing w:val="6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SUITS,</w:t>
            </w:r>
            <w:r w:rsidRPr="00960A2B">
              <w:rPr>
                <w:rFonts w:asciiTheme="majorHAnsi" w:hAnsiTheme="majorHAnsi"/>
                <w:spacing w:val="6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APRONS,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 xml:space="preserve"> AND/OR</w:t>
            </w:r>
            <w:r w:rsidRPr="00960A2B">
              <w:rPr>
                <w:rFonts w:asciiTheme="majorHAnsi" w:hAnsiTheme="majorHAnsi"/>
                <w:spacing w:val="-10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VESTS, GLOVES, BOOTS</w:t>
            </w:r>
          </w:p>
        </w:tc>
        <w:tc>
          <w:tcPr>
            <w:tcW w:w="900" w:type="dxa"/>
          </w:tcPr>
          <w:p w14:paraId="1C7C2CD1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30963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62D011BC" w14:textId="77777777" w:rsidR="008C1DD5" w:rsidRPr="00960A2B" w:rsidRDefault="00103C10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pacing w:val="-2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01004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0" w:type="dxa"/>
            <w:gridSpan w:val="2"/>
          </w:tcPr>
          <w:p w14:paraId="634541E5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AUTOMATIC ALARM CHEMICAL MONITORING EQUIPMENT</w:t>
            </w:r>
          </w:p>
        </w:tc>
        <w:tc>
          <w:tcPr>
            <w:tcW w:w="990" w:type="dxa"/>
          </w:tcPr>
          <w:p w14:paraId="72FDDDE8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7122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103706D1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99016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1DD5" w:rsidRPr="00870D51" w14:paraId="65FA553F" w14:textId="77777777" w:rsidTr="0079569E">
        <w:trPr>
          <w:trHeight w:val="422"/>
        </w:trPr>
        <w:tc>
          <w:tcPr>
            <w:tcW w:w="3825" w:type="dxa"/>
            <w:gridSpan w:val="2"/>
          </w:tcPr>
          <w:p w14:paraId="5B119EB4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CHEMICAL</w:t>
            </w:r>
            <w:r w:rsidRPr="00960A2B">
              <w:rPr>
                <w:rFonts w:asciiTheme="majorHAnsi" w:hAnsiTheme="majorHAnsi"/>
                <w:spacing w:val="5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PROTECTIVE</w:t>
            </w:r>
            <w:r w:rsidRPr="00960A2B">
              <w:rPr>
                <w:rFonts w:asciiTheme="majorHAnsi" w:hAnsiTheme="majorHAnsi"/>
                <w:spacing w:val="6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SUITS,</w:t>
            </w:r>
            <w:r w:rsidRPr="00960A2B">
              <w:rPr>
                <w:rFonts w:asciiTheme="majorHAnsi" w:hAnsiTheme="majorHAnsi"/>
                <w:spacing w:val="6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APRONS,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 xml:space="preserve"> AND/OR</w:t>
            </w:r>
            <w:r w:rsidRPr="00960A2B">
              <w:rPr>
                <w:rFonts w:asciiTheme="majorHAnsi" w:hAnsiTheme="majorHAnsi"/>
                <w:spacing w:val="-10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VESTS, GLOVES, BOOTS</w:t>
            </w:r>
          </w:p>
        </w:tc>
        <w:tc>
          <w:tcPr>
            <w:tcW w:w="900" w:type="dxa"/>
          </w:tcPr>
          <w:p w14:paraId="4E0250C2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21467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49E0F57F" w14:textId="77777777" w:rsidR="008C1DD5" w:rsidRPr="00960A2B" w:rsidRDefault="00103C10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39038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0" w:type="dxa"/>
            <w:gridSpan w:val="2"/>
          </w:tcPr>
          <w:p w14:paraId="5636ECDE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z w:val="16"/>
                <w:szCs w:val="16"/>
              </w:rPr>
              <w:t>ALL-IN-ONE</w:t>
            </w:r>
            <w:r w:rsidRPr="00960A2B">
              <w:rPr>
                <w:rFonts w:asciiTheme="majorHAnsi" w:hAnsiTheme="majorHAnsi"/>
                <w:spacing w:val="-10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SPILL</w:t>
            </w:r>
            <w:r w:rsidRPr="00960A2B">
              <w:rPr>
                <w:rFonts w:asciiTheme="majorHAnsi" w:hAnsiTheme="majorHAnsi"/>
                <w:spacing w:val="-10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5"/>
                <w:sz w:val="16"/>
                <w:szCs w:val="16"/>
              </w:rPr>
              <w:t>KIT</w:t>
            </w:r>
          </w:p>
        </w:tc>
        <w:tc>
          <w:tcPr>
            <w:tcW w:w="990" w:type="dxa"/>
          </w:tcPr>
          <w:p w14:paraId="1429D16D" w14:textId="2DB24381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35796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2353EEBC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65877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1DD5" w:rsidRPr="00870D51" w14:paraId="03839631" w14:textId="77777777" w:rsidTr="0079569E">
        <w:trPr>
          <w:trHeight w:val="422"/>
        </w:trPr>
        <w:tc>
          <w:tcPr>
            <w:tcW w:w="3825" w:type="dxa"/>
            <w:gridSpan w:val="2"/>
          </w:tcPr>
          <w:p w14:paraId="4FA53F82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z w:val="16"/>
                <w:szCs w:val="16"/>
              </w:rPr>
              <w:t>SAFETY</w:t>
            </w:r>
            <w:r w:rsidRPr="00960A2B">
              <w:rPr>
                <w:rFonts w:asciiTheme="majorHAnsi" w:hAnsiTheme="majorHAnsi"/>
                <w:spacing w:val="-10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GLASSES,</w:t>
            </w:r>
            <w:r w:rsidRPr="00960A2B">
              <w:rPr>
                <w:rFonts w:asciiTheme="majorHAnsi" w:hAnsiTheme="majorHAnsi"/>
                <w:spacing w:val="-8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GOGGLES,</w:t>
            </w:r>
            <w:r w:rsidRPr="00960A2B">
              <w:rPr>
                <w:rFonts w:asciiTheme="majorHAnsi" w:hAnsiTheme="majorHAnsi"/>
                <w:spacing w:val="-10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AND</w:t>
            </w:r>
            <w:r w:rsidRPr="00960A2B">
              <w:rPr>
                <w:rFonts w:asciiTheme="majorHAnsi" w:hAnsiTheme="majorHAnsi"/>
                <w:spacing w:val="-9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4"/>
                <w:sz w:val="16"/>
                <w:szCs w:val="16"/>
              </w:rPr>
              <w:t xml:space="preserve">FACE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SHIELDS</w:t>
            </w:r>
          </w:p>
        </w:tc>
        <w:tc>
          <w:tcPr>
            <w:tcW w:w="900" w:type="dxa"/>
          </w:tcPr>
          <w:p w14:paraId="11822E1A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37111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4A2F670C" w14:textId="77777777" w:rsidR="008C1DD5" w:rsidRPr="00960A2B" w:rsidRDefault="00103C10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pacing w:val="-2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92306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0" w:type="dxa"/>
            <w:gridSpan w:val="2"/>
          </w:tcPr>
          <w:p w14:paraId="17911BC4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ABSORBENT</w:t>
            </w:r>
            <w:r w:rsidRPr="00960A2B">
              <w:rPr>
                <w:rFonts w:asciiTheme="majorHAnsi" w:hAnsiTheme="majorHAnsi"/>
                <w:spacing w:val="7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MATERIAL</w:t>
            </w:r>
          </w:p>
        </w:tc>
        <w:tc>
          <w:tcPr>
            <w:tcW w:w="990" w:type="dxa"/>
          </w:tcPr>
          <w:p w14:paraId="34E2F0F7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24414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01430781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35142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1DD5" w:rsidRPr="00870D51" w14:paraId="03E3C4E2" w14:textId="77777777" w:rsidTr="0079569E">
        <w:trPr>
          <w:trHeight w:val="422"/>
        </w:trPr>
        <w:tc>
          <w:tcPr>
            <w:tcW w:w="3825" w:type="dxa"/>
            <w:gridSpan w:val="2"/>
          </w:tcPr>
          <w:p w14:paraId="6A257D5D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z w:val="16"/>
                <w:szCs w:val="16"/>
              </w:rPr>
              <w:t>GAS</w:t>
            </w:r>
            <w:r w:rsidRPr="00960A2B">
              <w:rPr>
                <w:rFonts w:asciiTheme="majorHAnsi" w:hAnsiTheme="majorHAnsi"/>
                <w:spacing w:val="-9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CYLINDER</w:t>
            </w:r>
            <w:r w:rsidRPr="00960A2B">
              <w:rPr>
                <w:rFonts w:asciiTheme="majorHAnsi" w:hAnsiTheme="majorHAnsi"/>
                <w:spacing w:val="-9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LEAK</w:t>
            </w:r>
            <w:r w:rsidRPr="00960A2B">
              <w:rPr>
                <w:rFonts w:asciiTheme="majorHAnsi" w:hAnsiTheme="majorHAnsi"/>
                <w:spacing w:val="-8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REPAIR</w:t>
            </w:r>
            <w:r w:rsidRPr="00960A2B">
              <w:rPr>
                <w:rFonts w:asciiTheme="majorHAnsi" w:hAnsiTheme="majorHAnsi"/>
                <w:spacing w:val="-8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5"/>
                <w:sz w:val="16"/>
                <w:szCs w:val="16"/>
              </w:rPr>
              <w:t>KIT</w:t>
            </w:r>
          </w:p>
        </w:tc>
        <w:tc>
          <w:tcPr>
            <w:tcW w:w="900" w:type="dxa"/>
          </w:tcPr>
          <w:p w14:paraId="3B473A86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51434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369D0A2F" w14:textId="77777777" w:rsidR="008C1DD5" w:rsidRPr="00960A2B" w:rsidRDefault="00103C10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2700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0" w:type="dxa"/>
            <w:gridSpan w:val="2"/>
          </w:tcPr>
          <w:p w14:paraId="419C8F4E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z w:val="16"/>
                <w:szCs w:val="16"/>
              </w:rPr>
              <w:t>SPILL</w:t>
            </w:r>
            <w:r w:rsidRPr="00960A2B">
              <w:rPr>
                <w:rFonts w:asciiTheme="majorHAnsi" w:hAnsiTheme="majorHAnsi"/>
                <w:spacing w:val="-9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OVERPACK</w:t>
            </w:r>
            <w:r w:rsidRPr="00960A2B">
              <w:rPr>
                <w:rFonts w:asciiTheme="majorHAnsi" w:hAnsiTheme="majorHAnsi"/>
                <w:spacing w:val="-9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4"/>
                <w:sz w:val="16"/>
                <w:szCs w:val="16"/>
              </w:rPr>
              <w:t>DRUMS</w:t>
            </w:r>
          </w:p>
        </w:tc>
        <w:tc>
          <w:tcPr>
            <w:tcW w:w="990" w:type="dxa"/>
          </w:tcPr>
          <w:p w14:paraId="2E328232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87765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2B9905A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37492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1DD5" w:rsidRPr="00870D51" w14:paraId="614DAF80" w14:textId="77777777" w:rsidTr="0079569E">
        <w:trPr>
          <w:trHeight w:val="422"/>
        </w:trPr>
        <w:tc>
          <w:tcPr>
            <w:tcW w:w="3825" w:type="dxa"/>
            <w:gridSpan w:val="2"/>
          </w:tcPr>
          <w:p w14:paraId="5404D310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z w:val="16"/>
                <w:szCs w:val="16"/>
              </w:rPr>
              <w:t>FIRST</w:t>
            </w:r>
            <w:r w:rsidRPr="00960A2B">
              <w:rPr>
                <w:rFonts w:asciiTheme="majorHAnsi" w:hAnsiTheme="majorHAnsi"/>
                <w:spacing w:val="-7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AID</w:t>
            </w:r>
            <w:r w:rsidRPr="00960A2B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4"/>
                <w:sz w:val="16"/>
                <w:szCs w:val="16"/>
              </w:rPr>
              <w:t>KITS</w:t>
            </w:r>
          </w:p>
        </w:tc>
        <w:tc>
          <w:tcPr>
            <w:tcW w:w="900" w:type="dxa"/>
          </w:tcPr>
          <w:p w14:paraId="5821F928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213320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2A606666" w14:textId="77777777" w:rsidR="008C1DD5" w:rsidRPr="00960A2B" w:rsidRDefault="00103C10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44222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0" w:type="dxa"/>
            <w:gridSpan w:val="2"/>
          </w:tcPr>
          <w:p w14:paraId="4F451BFD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z w:val="16"/>
                <w:szCs w:val="16"/>
              </w:rPr>
              <w:t>BERM</w:t>
            </w:r>
            <w:r w:rsidRPr="00960A2B">
              <w:rPr>
                <w:rFonts w:asciiTheme="majorHAnsi" w:hAnsiTheme="majorHAnsi"/>
                <w:spacing w:val="-10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AND/OR</w:t>
            </w:r>
            <w:r w:rsidRPr="00960A2B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DIKING</w:t>
            </w:r>
            <w:r w:rsidRPr="00960A2B">
              <w:rPr>
                <w:rFonts w:asciiTheme="majorHAnsi" w:hAnsiTheme="majorHAnsi"/>
                <w:spacing w:val="-9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EQUIPMENT</w:t>
            </w:r>
          </w:p>
        </w:tc>
        <w:tc>
          <w:tcPr>
            <w:tcW w:w="990" w:type="dxa"/>
          </w:tcPr>
          <w:p w14:paraId="294F96F2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58565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D5E9A2D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67981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1DD5" w:rsidRPr="00870D51" w14:paraId="0A847735" w14:textId="77777777" w:rsidTr="0079569E">
        <w:trPr>
          <w:trHeight w:val="422"/>
        </w:trPr>
        <w:tc>
          <w:tcPr>
            <w:tcW w:w="3825" w:type="dxa"/>
            <w:gridSpan w:val="2"/>
          </w:tcPr>
          <w:p w14:paraId="7C52A4C7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PLUMBED</w:t>
            </w:r>
            <w:r w:rsidRPr="00960A2B">
              <w:rPr>
                <w:rFonts w:asciiTheme="majorHAnsi" w:hAnsiTheme="majorHAnsi"/>
                <w:spacing w:val="4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EYEWASH</w:t>
            </w:r>
            <w:r w:rsidRPr="00960A2B">
              <w:rPr>
                <w:rFonts w:asciiTheme="majorHAnsi" w:hAnsiTheme="majorHAnsi"/>
                <w:spacing w:val="3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FOUNTAIN</w:t>
            </w:r>
            <w:r w:rsidRPr="00960A2B">
              <w:rPr>
                <w:rFonts w:asciiTheme="majorHAnsi" w:hAnsiTheme="majorHAnsi"/>
                <w:spacing w:val="4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AND/ORSHOWER</w:t>
            </w:r>
          </w:p>
        </w:tc>
        <w:tc>
          <w:tcPr>
            <w:tcW w:w="900" w:type="dxa"/>
          </w:tcPr>
          <w:p w14:paraId="098859FC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50387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4EF0DD68" w14:textId="77777777" w:rsidR="008C1DD5" w:rsidRPr="00960A2B" w:rsidRDefault="00103C10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89836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0" w:type="dxa"/>
            <w:gridSpan w:val="2"/>
          </w:tcPr>
          <w:p w14:paraId="096AB5DA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z w:val="16"/>
                <w:szCs w:val="16"/>
              </w:rPr>
              <w:t>BROOM</w:t>
            </w:r>
          </w:p>
        </w:tc>
        <w:tc>
          <w:tcPr>
            <w:tcW w:w="990" w:type="dxa"/>
          </w:tcPr>
          <w:p w14:paraId="5DCF2238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37975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6E6096C2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41428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1DD5" w:rsidRPr="00870D51" w14:paraId="21EF7568" w14:textId="77777777" w:rsidTr="0079569E">
        <w:trPr>
          <w:trHeight w:val="422"/>
        </w:trPr>
        <w:tc>
          <w:tcPr>
            <w:tcW w:w="3825" w:type="dxa"/>
            <w:gridSpan w:val="2"/>
          </w:tcPr>
          <w:p w14:paraId="16DDE0EE" w14:textId="77777777" w:rsidR="008C1DD5" w:rsidRPr="00960A2B" w:rsidRDefault="008C1DD5" w:rsidP="008C1DD5">
            <w:pPr>
              <w:pStyle w:val="TableParagraph"/>
              <w:tabs>
                <w:tab w:val="left" w:pos="565"/>
              </w:tabs>
              <w:spacing w:line="180" w:lineRule="exact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z w:val="16"/>
                <w:szCs w:val="16"/>
              </w:rPr>
              <w:t>PORTABLE</w:t>
            </w:r>
            <w:r w:rsidRPr="00960A2B">
              <w:rPr>
                <w:rFonts w:asciiTheme="majorHAnsi" w:hAnsiTheme="majorHAnsi"/>
                <w:spacing w:val="-10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EYEWASH</w:t>
            </w:r>
            <w:r w:rsidRPr="00960A2B">
              <w:rPr>
                <w:rFonts w:asciiTheme="majorHAnsi" w:hAnsiTheme="majorHAnsi"/>
                <w:spacing w:val="-10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KITS</w:t>
            </w:r>
            <w:r w:rsidRPr="00960A2B">
              <w:rPr>
                <w:rFonts w:asciiTheme="majorHAnsi" w:hAnsiTheme="majorHAnsi"/>
                <w:spacing w:val="-10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AND/OR</w:t>
            </w:r>
          </w:p>
          <w:p w14:paraId="590AD889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STATION</w:t>
            </w:r>
          </w:p>
        </w:tc>
        <w:tc>
          <w:tcPr>
            <w:tcW w:w="900" w:type="dxa"/>
          </w:tcPr>
          <w:p w14:paraId="1021E3F4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53350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7F32B57E" w14:textId="77777777" w:rsidR="008C1DD5" w:rsidRPr="00960A2B" w:rsidRDefault="00103C10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98870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0" w:type="dxa"/>
            <w:gridSpan w:val="2"/>
          </w:tcPr>
          <w:p w14:paraId="5769A945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z w:val="16"/>
                <w:szCs w:val="16"/>
              </w:rPr>
              <w:t>SHOVEL</w:t>
            </w:r>
          </w:p>
        </w:tc>
        <w:tc>
          <w:tcPr>
            <w:tcW w:w="990" w:type="dxa"/>
          </w:tcPr>
          <w:p w14:paraId="0B8F97B5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49670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1EBBB3DA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8809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1DD5" w:rsidRPr="00870D51" w14:paraId="7E7049BB" w14:textId="77777777" w:rsidTr="0079569E">
        <w:trPr>
          <w:trHeight w:val="422"/>
        </w:trPr>
        <w:tc>
          <w:tcPr>
            <w:tcW w:w="3825" w:type="dxa"/>
            <w:gridSpan w:val="2"/>
          </w:tcPr>
          <w:p w14:paraId="7A77EDFF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FIXED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FIRE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SUPPRESSION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SYSTEMS</w:t>
            </w:r>
            <w:r w:rsidRPr="00960A2B">
              <w:rPr>
                <w:rFonts w:asciiTheme="majorHAnsi" w:hAnsiTheme="majorHAnsi"/>
                <w:spacing w:val="1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4"/>
                <w:sz w:val="16"/>
                <w:szCs w:val="16"/>
              </w:rPr>
              <w:t>AND/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OR</w:t>
            </w:r>
            <w:r w:rsidRPr="00960A2B">
              <w:rPr>
                <w:rFonts w:asciiTheme="majorHAnsi" w:hAnsiTheme="majorHAnsi"/>
                <w:spacing w:val="-5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SPRINKLERS</w:t>
            </w:r>
          </w:p>
        </w:tc>
        <w:tc>
          <w:tcPr>
            <w:tcW w:w="900" w:type="dxa"/>
          </w:tcPr>
          <w:p w14:paraId="65F239F5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60210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18A6629E" w14:textId="77777777" w:rsidR="008C1DD5" w:rsidRPr="00960A2B" w:rsidRDefault="00103C10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pacing w:val="-2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24786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0" w:type="dxa"/>
            <w:gridSpan w:val="2"/>
          </w:tcPr>
          <w:p w14:paraId="42220F7B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EXHAUST</w:t>
            </w:r>
            <w:r w:rsidRPr="00960A2B">
              <w:rPr>
                <w:rFonts w:asciiTheme="majorHAnsi" w:hAnsiTheme="majorHAnsi"/>
                <w:spacing w:val="2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4"/>
                <w:sz w:val="16"/>
                <w:szCs w:val="16"/>
              </w:rPr>
              <w:t>HOOD</w:t>
            </w:r>
          </w:p>
        </w:tc>
        <w:tc>
          <w:tcPr>
            <w:tcW w:w="990" w:type="dxa"/>
          </w:tcPr>
          <w:p w14:paraId="2FB8B17C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33276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5B7DA6AE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17811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1DD5" w:rsidRPr="00870D51" w14:paraId="7FAAF336" w14:textId="77777777" w:rsidTr="0079569E">
        <w:trPr>
          <w:trHeight w:val="422"/>
        </w:trPr>
        <w:tc>
          <w:tcPr>
            <w:tcW w:w="3825" w:type="dxa"/>
            <w:gridSpan w:val="2"/>
          </w:tcPr>
          <w:p w14:paraId="34C99A0C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CHEMICAL</w:t>
            </w:r>
            <w:r w:rsidRPr="00960A2B">
              <w:rPr>
                <w:rFonts w:asciiTheme="majorHAnsi" w:hAnsiTheme="majorHAnsi"/>
                <w:spacing w:val="2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2"/>
                <w:sz w:val="16"/>
                <w:szCs w:val="16"/>
              </w:rPr>
              <w:t>NEUTRALIZERS</w:t>
            </w:r>
          </w:p>
        </w:tc>
        <w:tc>
          <w:tcPr>
            <w:tcW w:w="900" w:type="dxa"/>
          </w:tcPr>
          <w:p w14:paraId="352795CD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38567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4AAAB256" w14:textId="77777777" w:rsidR="008C1DD5" w:rsidRPr="00960A2B" w:rsidRDefault="00103C10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82114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0" w:type="dxa"/>
            <w:gridSpan w:val="2"/>
          </w:tcPr>
          <w:p w14:paraId="1188776B" w14:textId="77777777" w:rsidR="008C1DD5" w:rsidRPr="00960A2B" w:rsidRDefault="008C1DD5" w:rsidP="008C1DD5">
            <w:pPr>
              <w:pStyle w:val="TableParagraph"/>
              <w:spacing w:before="2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0A2B">
              <w:rPr>
                <w:rFonts w:asciiTheme="majorHAnsi" w:hAnsiTheme="majorHAnsi"/>
                <w:sz w:val="16"/>
                <w:szCs w:val="16"/>
              </w:rPr>
              <w:t>SUMP</w:t>
            </w:r>
            <w:r w:rsidRPr="00960A2B">
              <w:rPr>
                <w:rFonts w:asciiTheme="majorHAnsi" w:hAnsiTheme="majorHAnsi"/>
                <w:spacing w:val="-9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AND/OR</w:t>
            </w:r>
            <w:r w:rsidRPr="00960A2B">
              <w:rPr>
                <w:rFonts w:asciiTheme="majorHAnsi" w:hAnsiTheme="majorHAnsi"/>
                <w:spacing w:val="-9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z w:val="16"/>
                <w:szCs w:val="16"/>
              </w:rPr>
              <w:t>HOLDING</w:t>
            </w:r>
            <w:r w:rsidRPr="00960A2B">
              <w:rPr>
                <w:rFonts w:asciiTheme="majorHAnsi" w:hAnsiTheme="majorHAnsi"/>
                <w:spacing w:val="-9"/>
                <w:sz w:val="16"/>
                <w:szCs w:val="16"/>
              </w:rPr>
              <w:t xml:space="preserve"> </w:t>
            </w:r>
            <w:r w:rsidRPr="00960A2B">
              <w:rPr>
                <w:rFonts w:asciiTheme="majorHAnsi" w:hAnsiTheme="majorHAnsi"/>
                <w:spacing w:val="-4"/>
                <w:sz w:val="16"/>
                <w:szCs w:val="16"/>
              </w:rPr>
              <w:t>TANK</w:t>
            </w:r>
          </w:p>
        </w:tc>
        <w:tc>
          <w:tcPr>
            <w:tcW w:w="990" w:type="dxa"/>
          </w:tcPr>
          <w:p w14:paraId="3B5A061C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00936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p w14:paraId="07A92988" w14:textId="77777777" w:rsidR="008C1DD5" w:rsidRPr="00960A2B" w:rsidRDefault="00103C10" w:rsidP="008C1DD5">
            <w:pPr>
              <w:pStyle w:val="TableParagraph"/>
              <w:spacing w:before="27"/>
              <w:ind w:left="112" w:hanging="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8573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D5" w:rsidRPr="000B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FFE04CA" w14:textId="77777777" w:rsidR="00053B02" w:rsidRDefault="00053B02" w:rsidP="002258D6">
      <w:pPr>
        <w:rPr>
          <w:sz w:val="16"/>
          <w:szCs w:val="16"/>
        </w:rPr>
      </w:pP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8640"/>
        <w:gridCol w:w="450"/>
        <w:gridCol w:w="2295"/>
      </w:tblGrid>
      <w:tr w:rsidR="001D6964" w14:paraId="0DE5724D" w14:textId="77777777" w:rsidTr="00B9752D">
        <w:trPr>
          <w:trHeight w:val="20"/>
        </w:trPr>
        <w:tc>
          <w:tcPr>
            <w:tcW w:w="113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142787" w14:textId="774B6F17" w:rsidR="00860609" w:rsidRPr="0027412A" w:rsidRDefault="00457D0C" w:rsidP="00B9752D">
            <w:pPr>
              <w:pStyle w:val="TableParagraph"/>
              <w:ind w:left="108"/>
              <w:jc w:val="center"/>
              <w:rPr>
                <w:rFonts w:asciiTheme="majorHAnsi" w:hAnsiTheme="majorHAnsi"/>
                <w:szCs w:val="32"/>
              </w:rPr>
            </w:pPr>
            <w:r w:rsidRPr="0027412A">
              <w:rPr>
                <w:rFonts w:asciiTheme="majorHAnsi" w:hAnsiTheme="majorHAnsi"/>
                <w:szCs w:val="32"/>
              </w:rPr>
              <w:t xml:space="preserve"> </w:t>
            </w:r>
            <w:r w:rsidR="00860609" w:rsidRPr="0027412A">
              <w:rPr>
                <w:rFonts w:asciiTheme="majorHAnsi" w:hAnsiTheme="majorHAnsi"/>
                <w:szCs w:val="32"/>
              </w:rPr>
              <w:t>A</w:t>
            </w:r>
            <w:r w:rsidR="005749BE" w:rsidRPr="0027412A">
              <w:rPr>
                <w:rFonts w:asciiTheme="majorHAnsi" w:hAnsiTheme="majorHAnsi"/>
                <w:szCs w:val="32"/>
              </w:rPr>
              <w:t>nnotat</w:t>
            </w:r>
            <w:r w:rsidR="00860609" w:rsidRPr="0027412A">
              <w:rPr>
                <w:rFonts w:asciiTheme="majorHAnsi" w:hAnsiTheme="majorHAnsi"/>
                <w:szCs w:val="32"/>
              </w:rPr>
              <w:t>e</w:t>
            </w:r>
            <w:r w:rsidR="00AF6493" w:rsidRPr="0027412A">
              <w:rPr>
                <w:rFonts w:asciiTheme="majorHAnsi" w:hAnsiTheme="majorHAnsi"/>
                <w:szCs w:val="32"/>
              </w:rPr>
              <w:t xml:space="preserve"> </w:t>
            </w:r>
            <w:r w:rsidR="00936F45" w:rsidRPr="0027412A">
              <w:rPr>
                <w:rFonts w:asciiTheme="majorHAnsi" w:hAnsiTheme="majorHAnsi"/>
                <w:szCs w:val="32"/>
              </w:rPr>
              <w:t xml:space="preserve">on the </w:t>
            </w:r>
            <w:r w:rsidR="0051378F" w:rsidRPr="0027412A">
              <w:rPr>
                <w:rFonts w:asciiTheme="majorHAnsi" w:hAnsiTheme="majorHAnsi"/>
                <w:szCs w:val="32"/>
              </w:rPr>
              <w:t xml:space="preserve">rectangle </w:t>
            </w:r>
            <w:r w:rsidR="00AF6493" w:rsidRPr="0027412A">
              <w:rPr>
                <w:rFonts w:asciiTheme="majorHAnsi" w:hAnsiTheme="majorHAnsi"/>
                <w:szCs w:val="32"/>
              </w:rPr>
              <w:t xml:space="preserve">below </w:t>
            </w:r>
            <w:r w:rsidR="00936F45" w:rsidRPr="0027412A">
              <w:rPr>
                <w:rFonts w:asciiTheme="majorHAnsi" w:hAnsiTheme="majorHAnsi"/>
                <w:szCs w:val="32"/>
              </w:rPr>
              <w:t>the specific locations where</w:t>
            </w:r>
            <w:r w:rsidR="004238C6" w:rsidRPr="0027412A">
              <w:rPr>
                <w:rFonts w:asciiTheme="majorHAnsi" w:hAnsiTheme="majorHAnsi"/>
                <w:szCs w:val="32"/>
              </w:rPr>
              <w:t xml:space="preserve"> items from the</w:t>
            </w:r>
            <w:r w:rsidR="00936F45" w:rsidRPr="0027412A">
              <w:rPr>
                <w:rFonts w:asciiTheme="majorHAnsi" w:hAnsiTheme="majorHAnsi"/>
                <w:szCs w:val="32"/>
              </w:rPr>
              <w:t xml:space="preserve"> asset list </w:t>
            </w:r>
            <w:r w:rsidR="00AF6493" w:rsidRPr="0027412A">
              <w:rPr>
                <w:rFonts w:asciiTheme="majorHAnsi" w:hAnsiTheme="majorHAnsi"/>
                <w:szCs w:val="32"/>
              </w:rPr>
              <w:t>are located</w:t>
            </w:r>
            <w:r w:rsidR="00761DD8" w:rsidRPr="0027412A">
              <w:rPr>
                <w:rFonts w:asciiTheme="majorHAnsi" w:hAnsiTheme="majorHAnsi"/>
                <w:szCs w:val="32"/>
              </w:rPr>
              <w:t xml:space="preserve">. </w:t>
            </w:r>
            <w:r w:rsidR="001D6964" w:rsidRPr="0027412A">
              <w:rPr>
                <w:rFonts w:asciiTheme="majorHAnsi" w:hAnsiTheme="majorHAnsi"/>
                <w:szCs w:val="32"/>
              </w:rPr>
              <w:t xml:space="preserve"> </w:t>
            </w:r>
          </w:p>
          <w:p w14:paraId="12438DA2" w14:textId="44DFB179" w:rsidR="001D6964" w:rsidRPr="0027412A" w:rsidRDefault="00761DD8" w:rsidP="00B9752D">
            <w:pPr>
              <w:pStyle w:val="TableParagraph"/>
              <w:ind w:left="108"/>
              <w:jc w:val="center"/>
              <w:rPr>
                <w:rFonts w:asciiTheme="majorHAnsi" w:hAnsiTheme="majorHAnsi"/>
                <w:szCs w:val="32"/>
              </w:rPr>
            </w:pPr>
            <w:r w:rsidRPr="0027412A">
              <w:rPr>
                <w:rFonts w:asciiTheme="majorHAnsi" w:hAnsiTheme="majorHAnsi"/>
                <w:szCs w:val="32"/>
              </w:rPr>
              <w:t xml:space="preserve">Use the </w:t>
            </w:r>
            <w:r w:rsidR="00695C04" w:rsidRPr="0027412A">
              <w:rPr>
                <w:rFonts w:asciiTheme="majorHAnsi" w:hAnsiTheme="majorHAnsi"/>
                <w:szCs w:val="32"/>
              </w:rPr>
              <w:t xml:space="preserve">alphabetic </w:t>
            </w:r>
            <w:r w:rsidR="00EA24F2" w:rsidRPr="0027412A">
              <w:rPr>
                <w:rFonts w:asciiTheme="majorHAnsi" w:hAnsiTheme="majorHAnsi"/>
                <w:szCs w:val="32"/>
              </w:rPr>
              <w:t xml:space="preserve">characters </w:t>
            </w:r>
            <w:r w:rsidR="00695C04" w:rsidRPr="0027412A">
              <w:rPr>
                <w:rFonts w:asciiTheme="majorHAnsi" w:hAnsiTheme="majorHAnsi"/>
                <w:szCs w:val="32"/>
              </w:rPr>
              <w:t>that</w:t>
            </w:r>
            <w:r w:rsidR="001D6964" w:rsidRPr="0027412A">
              <w:rPr>
                <w:rFonts w:asciiTheme="majorHAnsi" w:hAnsiTheme="majorHAnsi"/>
                <w:szCs w:val="32"/>
              </w:rPr>
              <w:t xml:space="preserve"> </w:t>
            </w:r>
            <w:proofErr w:type="gramStart"/>
            <w:r w:rsidR="001D6964" w:rsidRPr="0027412A">
              <w:rPr>
                <w:rFonts w:asciiTheme="majorHAnsi" w:hAnsiTheme="majorHAnsi"/>
                <w:szCs w:val="32"/>
              </w:rPr>
              <w:t>correspond</w:t>
            </w:r>
            <w:r w:rsidR="00695C04" w:rsidRPr="0027412A">
              <w:rPr>
                <w:rFonts w:asciiTheme="majorHAnsi" w:hAnsiTheme="majorHAnsi"/>
                <w:szCs w:val="32"/>
              </w:rPr>
              <w:t>s</w:t>
            </w:r>
            <w:proofErr w:type="gramEnd"/>
            <w:r w:rsidR="00695C04" w:rsidRPr="0027412A">
              <w:rPr>
                <w:rFonts w:asciiTheme="majorHAnsi" w:hAnsiTheme="majorHAnsi"/>
                <w:szCs w:val="32"/>
              </w:rPr>
              <w:t xml:space="preserve"> with</w:t>
            </w:r>
            <w:r w:rsidR="001D6964" w:rsidRPr="0027412A">
              <w:rPr>
                <w:rFonts w:asciiTheme="majorHAnsi" w:hAnsiTheme="majorHAnsi"/>
                <w:szCs w:val="32"/>
              </w:rPr>
              <w:t xml:space="preserve"> </w:t>
            </w:r>
            <w:r w:rsidR="006769D4" w:rsidRPr="0027412A">
              <w:rPr>
                <w:rFonts w:asciiTheme="majorHAnsi" w:hAnsiTheme="majorHAnsi"/>
                <w:szCs w:val="32"/>
              </w:rPr>
              <w:t xml:space="preserve">the </w:t>
            </w:r>
            <w:r w:rsidR="001D6964" w:rsidRPr="0027412A">
              <w:rPr>
                <w:rFonts w:asciiTheme="majorHAnsi" w:hAnsiTheme="majorHAnsi"/>
                <w:szCs w:val="32"/>
              </w:rPr>
              <w:t xml:space="preserve">asset </w:t>
            </w:r>
            <w:r w:rsidR="00EA24F2" w:rsidRPr="0027412A">
              <w:rPr>
                <w:rFonts w:asciiTheme="majorHAnsi" w:hAnsiTheme="majorHAnsi"/>
                <w:szCs w:val="32"/>
              </w:rPr>
              <w:t>list</w:t>
            </w:r>
            <w:r w:rsidR="001D6964" w:rsidRPr="0027412A">
              <w:rPr>
                <w:rFonts w:asciiTheme="majorHAnsi" w:hAnsiTheme="majorHAnsi"/>
                <w:szCs w:val="32"/>
              </w:rPr>
              <w:t>.</w:t>
            </w:r>
          </w:p>
          <w:p w14:paraId="34CF4060" w14:textId="54A84234" w:rsidR="001D6964" w:rsidRPr="001A223E" w:rsidRDefault="001D6964" w:rsidP="00B9752D">
            <w:pPr>
              <w:jc w:val="center"/>
              <w:rPr>
                <w:sz w:val="16"/>
                <w:szCs w:val="16"/>
              </w:rPr>
            </w:pPr>
            <w:r w:rsidRPr="0027412A">
              <w:rPr>
                <w:rFonts w:asciiTheme="majorHAnsi" w:hAnsiTheme="majorHAnsi"/>
                <w:b/>
                <w:bCs/>
                <w:szCs w:val="32"/>
              </w:rPr>
              <w:t>Note:</w:t>
            </w:r>
            <w:r w:rsidRPr="0027412A">
              <w:rPr>
                <w:rFonts w:asciiTheme="majorHAnsi" w:hAnsiTheme="majorHAnsi"/>
                <w:szCs w:val="32"/>
              </w:rPr>
              <w:t xml:space="preserve"> If a unit has multiple buildings, there should </w:t>
            </w:r>
            <w:proofErr w:type="gramStart"/>
            <w:r w:rsidRPr="0027412A">
              <w:rPr>
                <w:rFonts w:asciiTheme="majorHAnsi" w:hAnsiTheme="majorHAnsi"/>
                <w:szCs w:val="32"/>
              </w:rPr>
              <w:t>multiple</w:t>
            </w:r>
            <w:proofErr w:type="gramEnd"/>
            <w:r w:rsidRPr="0027412A">
              <w:rPr>
                <w:rFonts w:asciiTheme="majorHAnsi" w:hAnsiTheme="majorHAnsi"/>
                <w:szCs w:val="32"/>
              </w:rPr>
              <w:t xml:space="preserve"> maps.</w:t>
            </w:r>
          </w:p>
        </w:tc>
      </w:tr>
      <w:tr w:rsidR="001D6964" w14:paraId="5F711781" w14:textId="77777777" w:rsidTr="00B9752D">
        <w:trPr>
          <w:trHeight w:val="20"/>
        </w:trPr>
        <w:tc>
          <w:tcPr>
            <w:tcW w:w="1138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E7F34DF" w14:textId="77777777" w:rsidR="00FF435B" w:rsidRDefault="00FF435B" w:rsidP="00B76C27">
            <w:pPr>
              <w:pStyle w:val="TableParagraph"/>
              <w:spacing w:line="181" w:lineRule="exact"/>
              <w:ind w:left="108"/>
              <w:jc w:val="center"/>
              <w:rPr>
                <w:rFonts w:asciiTheme="majorHAnsi" w:hAnsiTheme="majorHAnsi"/>
                <w:b/>
                <w:sz w:val="24"/>
              </w:rPr>
            </w:pPr>
          </w:p>
          <w:p w14:paraId="583B27D7" w14:textId="55A82423" w:rsidR="001E1C23" w:rsidRDefault="001D6964" w:rsidP="00B9752D">
            <w:pPr>
              <w:pStyle w:val="TableParagraph"/>
              <w:shd w:val="clear" w:color="auto" w:fill="BFBFBF" w:themeFill="background1" w:themeFillShade="BF"/>
              <w:spacing w:line="181" w:lineRule="exact"/>
              <w:ind w:left="108"/>
              <w:jc w:val="center"/>
              <w:rPr>
                <w:rFonts w:asciiTheme="majorHAnsi" w:hAnsiTheme="majorHAnsi"/>
                <w:color w:val="FF0000"/>
                <w:szCs w:val="32"/>
              </w:rPr>
            </w:pPr>
            <w:r w:rsidRPr="00870D51">
              <w:rPr>
                <w:rFonts w:asciiTheme="majorHAnsi" w:hAnsiTheme="majorHAnsi"/>
                <w:b/>
                <w:sz w:val="24"/>
              </w:rPr>
              <w:t>FACILITY</w:t>
            </w:r>
            <w:r w:rsidRPr="00870D51">
              <w:rPr>
                <w:rFonts w:asciiTheme="majorHAnsi" w:hAnsiTheme="majorHAnsi"/>
                <w:b/>
                <w:spacing w:val="-2"/>
                <w:sz w:val="24"/>
              </w:rPr>
              <w:t xml:space="preserve"> MAP</w:t>
            </w:r>
            <w:r w:rsidR="001E1C23" w:rsidRPr="00BE4DFC">
              <w:rPr>
                <w:rFonts w:asciiTheme="majorHAnsi" w:hAnsiTheme="majorHAnsi"/>
                <w:szCs w:val="32"/>
              </w:rPr>
              <w:t xml:space="preserve"> </w:t>
            </w:r>
            <w:r w:rsidR="001E1C23" w:rsidRPr="001E1C23">
              <w:rPr>
                <w:rFonts w:asciiTheme="majorHAnsi" w:hAnsiTheme="majorHAnsi"/>
                <w:b/>
                <w:bCs/>
                <w:sz w:val="16"/>
              </w:rPr>
              <w:t>(include areas of material/waste storage and spill response equipment storage</w:t>
            </w:r>
          </w:p>
          <w:p w14:paraId="5E64E34E" w14:textId="7074409D" w:rsidR="001D6964" w:rsidRPr="00BE4DFC" w:rsidRDefault="001D6964" w:rsidP="00B76C27">
            <w:pPr>
              <w:pStyle w:val="TableParagraph"/>
              <w:spacing w:line="181" w:lineRule="exact"/>
              <w:ind w:left="108"/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</w:tr>
      <w:tr w:rsidR="00B92849" w14:paraId="59471B00" w14:textId="77777777" w:rsidTr="00B92849">
        <w:trPr>
          <w:trHeight w:val="406"/>
        </w:trPr>
        <w:tc>
          <w:tcPr>
            <w:tcW w:w="86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AB49E1A" w14:textId="2FFAE2B1" w:rsidR="00B92849" w:rsidRDefault="00B92849" w:rsidP="00053B02">
            <w:pPr>
              <w:rPr>
                <w:rFonts w:asciiTheme="majorHAnsi" w:hAnsiTheme="majorHAnsi"/>
                <w:noProof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6D76024" wp14:editId="4F9015A0">
                      <wp:simplePos x="0" y="0"/>
                      <wp:positionH relativeFrom="column">
                        <wp:posOffset>741046</wp:posOffset>
                      </wp:positionH>
                      <wp:positionV relativeFrom="paragraph">
                        <wp:posOffset>921385</wp:posOffset>
                      </wp:positionV>
                      <wp:extent cx="3429000" cy="1762125"/>
                      <wp:effectExtent l="0" t="0" r="0" b="9525"/>
                      <wp:wrapNone/>
                      <wp:docPr id="136198918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1762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764A7" id="Rectangle 2" o:spid="_x0000_s1026" style="position:absolute;margin-left:58.35pt;margin-top:72.55pt;width:270pt;height:138.7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" fillcolor="#f2f2f2 [3052]" stroked="f" strokeweight="2pt"/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E2242E1" w14:textId="77777777" w:rsidR="00B92849" w:rsidRPr="002363DC" w:rsidRDefault="00B92849" w:rsidP="00053B02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636CA01B" w14:textId="2152C75F" w:rsidR="00B92849" w:rsidRPr="00695C04" w:rsidRDefault="00B92849" w:rsidP="002363DC">
            <w:pPr>
              <w:rPr>
                <w:b/>
                <w:bCs/>
                <w:sz w:val="16"/>
                <w:szCs w:val="16"/>
              </w:rPr>
            </w:pPr>
            <w:r w:rsidRPr="00695C04">
              <w:rPr>
                <w:b/>
                <w:bCs/>
              </w:rPr>
              <w:t xml:space="preserve">Asset List </w:t>
            </w:r>
          </w:p>
        </w:tc>
      </w:tr>
      <w:tr w:rsidR="00B92849" w14:paraId="605AF07A" w14:textId="77777777" w:rsidTr="00B92849">
        <w:trPr>
          <w:trHeight w:val="406"/>
        </w:trPr>
        <w:tc>
          <w:tcPr>
            <w:tcW w:w="8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F3BF49D" w14:textId="578CFCCD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A23FE34" w14:textId="44939207" w:rsidR="00B92849" w:rsidRPr="002363DC" w:rsidRDefault="00B92849" w:rsidP="00053B02">
            <w:pPr>
              <w:rPr>
                <w:rFonts w:asciiTheme="majorHAnsi" w:hAnsiTheme="majorHAnsi"/>
                <w:b/>
                <w:bCs/>
              </w:rPr>
            </w:pPr>
            <w:r w:rsidRPr="002363DC">
              <w:rPr>
                <w:rFonts w:asciiTheme="majorHAnsi" w:hAnsiTheme="majorHAnsi"/>
                <w:b/>
                <w:bCs/>
              </w:rPr>
              <w:t>A</w:t>
            </w:r>
          </w:p>
        </w:tc>
        <w:tc>
          <w:tcPr>
            <w:tcW w:w="229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1DC028F" w14:textId="0BA9C0A5" w:rsidR="00B92849" w:rsidRPr="007D7749" w:rsidRDefault="00B92849" w:rsidP="002363DC">
            <w:pPr>
              <w:widowControl w:val="0"/>
              <w:autoSpaceDE w:val="0"/>
              <w:autoSpaceDN w:val="0"/>
              <w:rPr>
                <w:kern w:val="0"/>
                <w:sz w:val="18"/>
                <w:szCs w:val="18"/>
                <w14:ligatures w14:val="none"/>
              </w:rPr>
            </w:pPr>
            <w:r w:rsidRPr="007D7749">
              <w:rPr>
                <w:sz w:val="18"/>
                <w:szCs w:val="18"/>
              </w:rPr>
              <w:t>Satellite Accumulation Area</w:t>
            </w:r>
          </w:p>
        </w:tc>
      </w:tr>
      <w:tr w:rsidR="00B92849" w14:paraId="70D0D088" w14:textId="77777777" w:rsidTr="00B92849">
        <w:tc>
          <w:tcPr>
            <w:tcW w:w="8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F57580" w14:textId="77777777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A95B2F" w14:textId="2271CF0B" w:rsidR="00B92849" w:rsidRPr="002363DC" w:rsidRDefault="00EB3635" w:rsidP="00053B0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323211" w14:textId="62843CB1" w:rsidR="00B92849" w:rsidRPr="007D7749" w:rsidRDefault="00B92849" w:rsidP="00053B02">
            <w:pPr>
              <w:rPr>
                <w:sz w:val="18"/>
                <w:szCs w:val="18"/>
              </w:rPr>
            </w:pPr>
            <w:r w:rsidRPr="007D7749">
              <w:rPr>
                <w:sz w:val="18"/>
                <w:szCs w:val="18"/>
              </w:rPr>
              <w:t xml:space="preserve">Tank </w:t>
            </w:r>
          </w:p>
          <w:p w14:paraId="5E1BEFF1" w14:textId="77777777" w:rsidR="00B92849" w:rsidRPr="007D7749" w:rsidRDefault="00B92849" w:rsidP="00053B0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2849" w14:paraId="3A3CC299" w14:textId="77777777" w:rsidTr="00B92849">
        <w:tc>
          <w:tcPr>
            <w:tcW w:w="8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DCE566" w14:textId="77777777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659346C" w14:textId="664BDBBB" w:rsidR="00B92849" w:rsidRPr="002363DC" w:rsidRDefault="00EB3635" w:rsidP="00053B0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A2ED9E" w14:textId="7AF04F81" w:rsidR="00B92849" w:rsidRPr="007D7749" w:rsidRDefault="00B92849" w:rsidP="00053B02">
            <w:pPr>
              <w:rPr>
                <w:sz w:val="18"/>
                <w:szCs w:val="18"/>
              </w:rPr>
            </w:pPr>
            <w:r w:rsidRPr="007D7749">
              <w:rPr>
                <w:sz w:val="18"/>
                <w:szCs w:val="18"/>
              </w:rPr>
              <w:t>Sewer</w:t>
            </w:r>
            <w:r>
              <w:rPr>
                <w:sz w:val="18"/>
                <w:szCs w:val="18"/>
              </w:rPr>
              <w:t>/Storm</w:t>
            </w:r>
            <w:r w:rsidRPr="007D7749">
              <w:rPr>
                <w:sz w:val="18"/>
                <w:szCs w:val="18"/>
              </w:rPr>
              <w:t xml:space="preserve"> Drain</w:t>
            </w:r>
          </w:p>
          <w:p w14:paraId="373D002E" w14:textId="77777777" w:rsidR="00B92849" w:rsidRPr="007D7749" w:rsidRDefault="00B92849" w:rsidP="00053B0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2849" w14:paraId="52A408BC" w14:textId="77777777" w:rsidTr="00B92849">
        <w:tc>
          <w:tcPr>
            <w:tcW w:w="8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0231E9" w14:textId="77777777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74198AE" w14:textId="457D5B03" w:rsidR="00B92849" w:rsidRPr="002363DC" w:rsidRDefault="00EB3635" w:rsidP="00053B0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404185E" w14:textId="77777777" w:rsidR="00B92849" w:rsidRPr="007D7749" w:rsidRDefault="00B92849" w:rsidP="00053B02">
            <w:pPr>
              <w:rPr>
                <w:sz w:val="18"/>
                <w:szCs w:val="18"/>
              </w:rPr>
            </w:pPr>
            <w:r w:rsidRPr="007D7749">
              <w:rPr>
                <w:sz w:val="18"/>
                <w:szCs w:val="18"/>
              </w:rPr>
              <w:t xml:space="preserve">Evacuation Route </w:t>
            </w:r>
          </w:p>
          <w:p w14:paraId="4A8B074E" w14:textId="77777777" w:rsidR="00B92849" w:rsidRPr="007D7749" w:rsidRDefault="00B92849" w:rsidP="00053B0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2849" w14:paraId="44A5EC0E" w14:textId="77777777" w:rsidTr="00B92849">
        <w:tc>
          <w:tcPr>
            <w:tcW w:w="8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9F0067C" w14:textId="77777777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835BC5C" w14:textId="6A2D5C84" w:rsidR="00B92849" w:rsidRPr="002363DC" w:rsidRDefault="00EB3635" w:rsidP="00053B0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E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BC8C919" w14:textId="77777777" w:rsidR="00B92849" w:rsidRPr="007D7749" w:rsidRDefault="00B92849" w:rsidP="00053B02">
            <w:pPr>
              <w:rPr>
                <w:sz w:val="18"/>
                <w:szCs w:val="18"/>
              </w:rPr>
            </w:pPr>
            <w:r w:rsidRPr="007D7749">
              <w:rPr>
                <w:sz w:val="18"/>
                <w:szCs w:val="18"/>
              </w:rPr>
              <w:t>Emergency Response Equipment</w:t>
            </w:r>
          </w:p>
          <w:p w14:paraId="1087CBE6" w14:textId="77777777" w:rsidR="00B92849" w:rsidRPr="007D7749" w:rsidRDefault="00B92849" w:rsidP="00053B0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2849" w14:paraId="24E84E32" w14:textId="77777777" w:rsidTr="00B92849">
        <w:tc>
          <w:tcPr>
            <w:tcW w:w="8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C5DA316" w14:textId="77777777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F466035" w14:textId="515A3E08" w:rsidR="00B92849" w:rsidRPr="002363DC" w:rsidRDefault="00EB3635" w:rsidP="00053B0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F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02F882" w14:textId="77777777" w:rsidR="00B92849" w:rsidRPr="007D7749" w:rsidRDefault="00B92849" w:rsidP="00053B02">
            <w:pPr>
              <w:rPr>
                <w:sz w:val="18"/>
                <w:szCs w:val="18"/>
              </w:rPr>
            </w:pPr>
            <w:r w:rsidRPr="007D7749">
              <w:rPr>
                <w:sz w:val="18"/>
                <w:szCs w:val="18"/>
              </w:rPr>
              <w:t>Hazardous Material Storage</w:t>
            </w:r>
          </w:p>
          <w:p w14:paraId="69E5833B" w14:textId="77777777" w:rsidR="00B92849" w:rsidRPr="007D7749" w:rsidRDefault="00B92849" w:rsidP="00053B0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2849" w14:paraId="2E629C5E" w14:textId="77777777" w:rsidTr="00B92849">
        <w:tc>
          <w:tcPr>
            <w:tcW w:w="8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A9CEB6B" w14:textId="77777777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00435C" w14:textId="478CB0F9" w:rsidR="00B92849" w:rsidRPr="002363DC" w:rsidRDefault="00EB3635" w:rsidP="00053B0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ABED9E2" w14:textId="23BEEA4E" w:rsidR="00B92849" w:rsidRPr="007D7749" w:rsidRDefault="00B92849" w:rsidP="00053B02">
            <w:pPr>
              <w:rPr>
                <w:sz w:val="18"/>
                <w:szCs w:val="18"/>
              </w:rPr>
            </w:pPr>
            <w:r w:rsidRPr="007D7749">
              <w:rPr>
                <w:sz w:val="18"/>
                <w:szCs w:val="18"/>
              </w:rPr>
              <w:t xml:space="preserve">Gas </w:t>
            </w:r>
            <w:proofErr w:type="gramStart"/>
            <w:r w:rsidRPr="007D7749">
              <w:rPr>
                <w:sz w:val="18"/>
                <w:szCs w:val="18"/>
              </w:rPr>
              <w:t>Shut-off</w:t>
            </w:r>
            <w:proofErr w:type="gramEnd"/>
          </w:p>
          <w:p w14:paraId="1224F1F2" w14:textId="5B0B410E" w:rsidR="00B92849" w:rsidRPr="007D7749" w:rsidRDefault="00B92849" w:rsidP="00053B0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2849" w14:paraId="0993D66C" w14:textId="77777777" w:rsidTr="00B92849">
        <w:tc>
          <w:tcPr>
            <w:tcW w:w="8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815989E" w14:textId="77777777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F8CB068" w14:textId="1FFC384D" w:rsidR="00B92849" w:rsidRPr="002363DC" w:rsidRDefault="00EB3635" w:rsidP="00053B0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H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99F271C" w14:textId="66E32F94" w:rsidR="00B92849" w:rsidRPr="007D7749" w:rsidRDefault="00B92849" w:rsidP="00053B02">
            <w:pPr>
              <w:rPr>
                <w:sz w:val="18"/>
                <w:szCs w:val="18"/>
              </w:rPr>
            </w:pPr>
            <w:r w:rsidRPr="007D7749">
              <w:rPr>
                <w:sz w:val="18"/>
                <w:szCs w:val="18"/>
              </w:rPr>
              <w:t>Exit</w:t>
            </w:r>
            <w:r>
              <w:rPr>
                <w:sz w:val="18"/>
                <w:szCs w:val="18"/>
              </w:rPr>
              <w:t>s</w:t>
            </w:r>
            <w:r w:rsidRPr="007D7749">
              <w:rPr>
                <w:sz w:val="18"/>
                <w:szCs w:val="18"/>
              </w:rPr>
              <w:t>/Entrances</w:t>
            </w:r>
          </w:p>
          <w:p w14:paraId="23583271" w14:textId="77777777" w:rsidR="00B92849" w:rsidRPr="007D7749" w:rsidRDefault="00B92849" w:rsidP="00053B0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2849" w14:paraId="5097A69F" w14:textId="77777777" w:rsidTr="00B92849">
        <w:tc>
          <w:tcPr>
            <w:tcW w:w="8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9597A6" w14:textId="77777777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0E76771" w14:textId="6CEA3645" w:rsidR="00B92849" w:rsidRPr="002363DC" w:rsidRDefault="00EB3635" w:rsidP="00053B0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I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B62DC1" w14:textId="427A3C56" w:rsidR="00B92849" w:rsidRPr="005C2412" w:rsidRDefault="00B92849" w:rsidP="009A6F75">
            <w:pPr>
              <w:rPr>
                <w:sz w:val="18"/>
                <w:szCs w:val="18"/>
              </w:rPr>
            </w:pPr>
            <w:r w:rsidRPr="005C2412">
              <w:rPr>
                <w:sz w:val="18"/>
                <w:szCs w:val="18"/>
              </w:rPr>
              <w:t>Compressed Gas Storage</w:t>
            </w:r>
          </w:p>
          <w:p w14:paraId="18780D01" w14:textId="77777777" w:rsidR="00B92849" w:rsidRPr="007D7749" w:rsidRDefault="00B92849" w:rsidP="009A6F7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2849" w14:paraId="2C65CAA4" w14:textId="77777777" w:rsidTr="00B92849">
        <w:tc>
          <w:tcPr>
            <w:tcW w:w="8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DFF1A2" w14:textId="77777777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E45C5D0" w14:textId="27852100" w:rsidR="00B92849" w:rsidRPr="002363DC" w:rsidRDefault="00EB3635" w:rsidP="00053B0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J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841EDD" w14:textId="77777777" w:rsidR="00B92849" w:rsidRPr="007D7749" w:rsidRDefault="00B92849" w:rsidP="00053B02">
            <w:pPr>
              <w:rPr>
                <w:sz w:val="18"/>
                <w:szCs w:val="18"/>
              </w:rPr>
            </w:pPr>
            <w:r w:rsidRPr="007D7749">
              <w:rPr>
                <w:sz w:val="18"/>
                <w:szCs w:val="18"/>
              </w:rPr>
              <w:t xml:space="preserve">Battery Storage </w:t>
            </w:r>
          </w:p>
          <w:p w14:paraId="55C2C754" w14:textId="77777777" w:rsidR="00B92849" w:rsidRPr="007D7749" w:rsidRDefault="00B92849" w:rsidP="00053B0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2849" w14:paraId="36CF8044" w14:textId="77777777" w:rsidTr="00B92849">
        <w:tc>
          <w:tcPr>
            <w:tcW w:w="8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81BC959" w14:textId="77777777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D083805" w14:textId="45E393EF" w:rsidR="00B92849" w:rsidRPr="002363DC" w:rsidRDefault="00EB3635" w:rsidP="00053B0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K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AF6A922" w14:textId="45261584" w:rsidR="00B92849" w:rsidRDefault="00B92849" w:rsidP="00FF542D">
            <w:pPr>
              <w:rPr>
                <w:sz w:val="18"/>
                <w:szCs w:val="18"/>
              </w:rPr>
            </w:pPr>
            <w:r w:rsidRPr="007D7749">
              <w:rPr>
                <w:sz w:val="18"/>
                <w:szCs w:val="18"/>
              </w:rPr>
              <w:t xml:space="preserve">Oil </w:t>
            </w:r>
            <w:r w:rsidR="005C2412">
              <w:rPr>
                <w:sz w:val="18"/>
                <w:szCs w:val="18"/>
              </w:rPr>
              <w:t>W</w:t>
            </w:r>
            <w:r w:rsidRPr="007D7749">
              <w:rPr>
                <w:sz w:val="18"/>
                <w:szCs w:val="18"/>
              </w:rPr>
              <w:t>ater Separator</w:t>
            </w:r>
          </w:p>
          <w:p w14:paraId="7F59E5BD" w14:textId="2317CFCC" w:rsidR="00B92849" w:rsidRPr="007D7749" w:rsidRDefault="00B92849" w:rsidP="00FF542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2849" w14:paraId="4510CF9D" w14:textId="77777777" w:rsidTr="00B92849">
        <w:tc>
          <w:tcPr>
            <w:tcW w:w="86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1788D3D" w14:textId="77777777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8CF4384" w14:textId="15A12CD8" w:rsidR="00B92849" w:rsidRPr="002363DC" w:rsidRDefault="00EB3635" w:rsidP="00053B0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35DFA9" w14:textId="77777777" w:rsidR="00B92849" w:rsidRDefault="00B92849" w:rsidP="004E18EA">
            <w:pPr>
              <w:rPr>
                <w:sz w:val="18"/>
                <w:szCs w:val="18"/>
              </w:rPr>
            </w:pPr>
            <w:r w:rsidRPr="007D7749">
              <w:rPr>
                <w:sz w:val="18"/>
                <w:szCs w:val="18"/>
              </w:rPr>
              <w:t xml:space="preserve">Muster Point </w:t>
            </w:r>
          </w:p>
          <w:p w14:paraId="625DD713" w14:textId="47D1DB8E" w:rsidR="00B92849" w:rsidRPr="004E18EA" w:rsidRDefault="00B92849" w:rsidP="004E18EA">
            <w:pPr>
              <w:rPr>
                <w:sz w:val="18"/>
                <w:szCs w:val="18"/>
              </w:rPr>
            </w:pPr>
          </w:p>
        </w:tc>
      </w:tr>
      <w:tr w:rsidR="00B92849" w14:paraId="01176AB4" w14:textId="77777777" w:rsidTr="00B92849">
        <w:tc>
          <w:tcPr>
            <w:tcW w:w="86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B9A0B" w14:textId="77777777" w:rsidR="00B92849" w:rsidRDefault="00B92849" w:rsidP="00053B02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12B17C41" w14:textId="7B87A744" w:rsidR="00B92849" w:rsidRPr="002363DC" w:rsidRDefault="00EB3635" w:rsidP="00053B0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</w:t>
            </w:r>
          </w:p>
        </w:tc>
        <w:tc>
          <w:tcPr>
            <w:tcW w:w="229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DF87E70" w14:textId="5764ACEA" w:rsidR="00B92849" w:rsidRPr="007D7749" w:rsidRDefault="00B92849" w:rsidP="004E1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Alarm Notification System</w:t>
            </w:r>
          </w:p>
        </w:tc>
      </w:tr>
    </w:tbl>
    <w:p w14:paraId="49E76151" w14:textId="2885E82E" w:rsidR="00850637" w:rsidRPr="00870D51" w:rsidRDefault="00850637" w:rsidP="00987937">
      <w:pPr>
        <w:rPr>
          <w:rFonts w:asciiTheme="majorHAnsi" w:hAnsiTheme="majorHAnsi"/>
        </w:rPr>
      </w:pPr>
    </w:p>
    <w:sectPr w:rsidR="00850637" w:rsidRPr="00870D51">
      <w:headerReference w:type="default" r:id="rId12"/>
      <w:footerReference w:type="default" r:id="rId13"/>
      <w:pgSz w:w="12240" w:h="15840"/>
      <w:pgMar w:top="700" w:right="360" w:bottom="940" w:left="480" w:header="29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30E6" w14:textId="77777777" w:rsidR="00103C10" w:rsidRDefault="00103C10">
      <w:r>
        <w:separator/>
      </w:r>
    </w:p>
  </w:endnote>
  <w:endnote w:type="continuationSeparator" w:id="0">
    <w:p w14:paraId="33A9C399" w14:textId="77777777" w:rsidR="00103C10" w:rsidRDefault="00103C10">
      <w:r>
        <w:continuationSeparator/>
      </w:r>
    </w:p>
  </w:endnote>
  <w:endnote w:type="continuationNotice" w:id="1">
    <w:p w14:paraId="29ADBDFC" w14:textId="77777777" w:rsidR="00103C10" w:rsidRDefault="00103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873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FAA0B" w14:textId="6CEA0BA5" w:rsidR="00EE1D32" w:rsidRDefault="00EE1D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9BA28" w14:textId="7E7BCC7D" w:rsidR="00C15123" w:rsidRDefault="00C1512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35B6" w14:textId="77777777" w:rsidR="00103C10" w:rsidRDefault="00103C10">
      <w:r>
        <w:separator/>
      </w:r>
    </w:p>
  </w:footnote>
  <w:footnote w:type="continuationSeparator" w:id="0">
    <w:p w14:paraId="1416B7BE" w14:textId="77777777" w:rsidR="00103C10" w:rsidRDefault="00103C10">
      <w:r>
        <w:continuationSeparator/>
      </w:r>
    </w:p>
  </w:footnote>
  <w:footnote w:type="continuationNotice" w:id="1">
    <w:p w14:paraId="298ACB4E" w14:textId="77777777" w:rsidR="00103C10" w:rsidRDefault="00103C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5291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96E983" w14:textId="134F5C22" w:rsidR="008B2869" w:rsidRDefault="00EE1D32" w:rsidP="00EE1D32">
        <w:pPr>
          <w:pStyle w:val="Header"/>
          <w:jc w:val="center"/>
        </w:pPr>
        <w:r>
          <w:t>UNIT LEVEL CONTINGENCY PLAN</w:t>
        </w:r>
      </w:p>
    </w:sdtContent>
  </w:sdt>
  <w:p w14:paraId="2829BA27" w14:textId="5A6B66D4" w:rsidR="00C15123" w:rsidRDefault="00C1512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pt;visibility:visible" o:bullet="t">
        <v:imagedata r:id="rId1" o:title=""/>
        <o:lock v:ext="edit" aspectratio="f"/>
      </v:shape>
    </w:pict>
  </w:numPicBullet>
  <w:abstractNum w:abstractNumId="0" w15:restartNumberingAfterBreak="0">
    <w:nsid w:val="13B250B5"/>
    <w:multiLevelType w:val="hybridMultilevel"/>
    <w:tmpl w:val="07E66346"/>
    <w:lvl w:ilvl="0" w:tplc="0FB04EAE">
      <w:start w:val="1"/>
      <w:numFmt w:val="decimal"/>
      <w:lvlText w:val="%1."/>
      <w:lvlJc w:val="left"/>
      <w:pPr>
        <w:ind w:left="50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132CFE4">
      <w:numFmt w:val="bullet"/>
      <w:lvlText w:val="•"/>
      <w:lvlJc w:val="left"/>
      <w:pPr>
        <w:ind w:left="1548" w:hanging="160"/>
      </w:pPr>
      <w:rPr>
        <w:rFonts w:hint="default"/>
        <w:lang w:val="en-US" w:eastAsia="en-US" w:bidi="ar-SA"/>
      </w:rPr>
    </w:lvl>
    <w:lvl w:ilvl="2" w:tplc="DA2C587E">
      <w:numFmt w:val="bullet"/>
      <w:lvlText w:val="•"/>
      <w:lvlJc w:val="left"/>
      <w:pPr>
        <w:ind w:left="2596" w:hanging="160"/>
      </w:pPr>
      <w:rPr>
        <w:rFonts w:hint="default"/>
        <w:lang w:val="en-US" w:eastAsia="en-US" w:bidi="ar-SA"/>
      </w:rPr>
    </w:lvl>
    <w:lvl w:ilvl="3" w:tplc="45961B22">
      <w:numFmt w:val="bullet"/>
      <w:lvlText w:val="•"/>
      <w:lvlJc w:val="left"/>
      <w:pPr>
        <w:ind w:left="3644" w:hanging="160"/>
      </w:pPr>
      <w:rPr>
        <w:rFonts w:hint="default"/>
        <w:lang w:val="en-US" w:eastAsia="en-US" w:bidi="ar-SA"/>
      </w:rPr>
    </w:lvl>
    <w:lvl w:ilvl="4" w:tplc="3AAA0A9E">
      <w:numFmt w:val="bullet"/>
      <w:lvlText w:val="•"/>
      <w:lvlJc w:val="left"/>
      <w:pPr>
        <w:ind w:left="4692" w:hanging="160"/>
      </w:pPr>
      <w:rPr>
        <w:rFonts w:hint="default"/>
        <w:lang w:val="en-US" w:eastAsia="en-US" w:bidi="ar-SA"/>
      </w:rPr>
    </w:lvl>
    <w:lvl w:ilvl="5" w:tplc="971CAE76">
      <w:numFmt w:val="bullet"/>
      <w:lvlText w:val="•"/>
      <w:lvlJc w:val="left"/>
      <w:pPr>
        <w:ind w:left="5740" w:hanging="160"/>
      </w:pPr>
      <w:rPr>
        <w:rFonts w:hint="default"/>
        <w:lang w:val="en-US" w:eastAsia="en-US" w:bidi="ar-SA"/>
      </w:rPr>
    </w:lvl>
    <w:lvl w:ilvl="6" w:tplc="7F52E226">
      <w:numFmt w:val="bullet"/>
      <w:lvlText w:val="•"/>
      <w:lvlJc w:val="left"/>
      <w:pPr>
        <w:ind w:left="6788" w:hanging="160"/>
      </w:pPr>
      <w:rPr>
        <w:rFonts w:hint="default"/>
        <w:lang w:val="en-US" w:eastAsia="en-US" w:bidi="ar-SA"/>
      </w:rPr>
    </w:lvl>
    <w:lvl w:ilvl="7" w:tplc="50ECBCDC">
      <w:numFmt w:val="bullet"/>
      <w:lvlText w:val="•"/>
      <w:lvlJc w:val="left"/>
      <w:pPr>
        <w:ind w:left="7836" w:hanging="160"/>
      </w:pPr>
      <w:rPr>
        <w:rFonts w:hint="default"/>
        <w:lang w:val="en-US" w:eastAsia="en-US" w:bidi="ar-SA"/>
      </w:rPr>
    </w:lvl>
    <w:lvl w:ilvl="8" w:tplc="E0524F04">
      <w:numFmt w:val="bullet"/>
      <w:lvlText w:val="•"/>
      <w:lvlJc w:val="left"/>
      <w:pPr>
        <w:ind w:left="8884" w:hanging="160"/>
      </w:pPr>
      <w:rPr>
        <w:rFonts w:hint="default"/>
        <w:lang w:val="en-US" w:eastAsia="en-US" w:bidi="ar-SA"/>
      </w:rPr>
    </w:lvl>
  </w:abstractNum>
  <w:abstractNum w:abstractNumId="1" w15:restartNumberingAfterBreak="0">
    <w:nsid w:val="214D4557"/>
    <w:multiLevelType w:val="hybridMultilevel"/>
    <w:tmpl w:val="CFB4DF98"/>
    <w:lvl w:ilvl="0" w:tplc="6A7A2F5A">
      <w:start w:val="1"/>
      <w:numFmt w:val="decimal"/>
      <w:lvlText w:val="%1."/>
      <w:lvlJc w:val="left"/>
      <w:pPr>
        <w:ind w:left="49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1AC8AC0C">
      <w:numFmt w:val="bullet"/>
      <w:lvlText w:val="•"/>
      <w:lvlJc w:val="left"/>
      <w:pPr>
        <w:ind w:left="1415" w:hanging="161"/>
      </w:pPr>
      <w:rPr>
        <w:rFonts w:hint="default"/>
        <w:lang w:val="en-US" w:eastAsia="en-US" w:bidi="ar-SA"/>
      </w:rPr>
    </w:lvl>
    <w:lvl w:ilvl="2" w:tplc="D35E377E">
      <w:numFmt w:val="bullet"/>
      <w:lvlText w:val="•"/>
      <w:lvlJc w:val="left"/>
      <w:pPr>
        <w:ind w:left="2330" w:hanging="161"/>
      </w:pPr>
      <w:rPr>
        <w:rFonts w:hint="default"/>
        <w:lang w:val="en-US" w:eastAsia="en-US" w:bidi="ar-SA"/>
      </w:rPr>
    </w:lvl>
    <w:lvl w:ilvl="3" w:tplc="52FAA514">
      <w:numFmt w:val="bullet"/>
      <w:lvlText w:val="•"/>
      <w:lvlJc w:val="left"/>
      <w:pPr>
        <w:ind w:left="3245" w:hanging="161"/>
      </w:pPr>
      <w:rPr>
        <w:rFonts w:hint="default"/>
        <w:lang w:val="en-US" w:eastAsia="en-US" w:bidi="ar-SA"/>
      </w:rPr>
    </w:lvl>
    <w:lvl w:ilvl="4" w:tplc="9260DCB8">
      <w:numFmt w:val="bullet"/>
      <w:lvlText w:val="•"/>
      <w:lvlJc w:val="left"/>
      <w:pPr>
        <w:ind w:left="4160" w:hanging="161"/>
      </w:pPr>
      <w:rPr>
        <w:rFonts w:hint="default"/>
        <w:lang w:val="en-US" w:eastAsia="en-US" w:bidi="ar-SA"/>
      </w:rPr>
    </w:lvl>
    <w:lvl w:ilvl="5" w:tplc="3F4E231E">
      <w:numFmt w:val="bullet"/>
      <w:lvlText w:val="•"/>
      <w:lvlJc w:val="left"/>
      <w:pPr>
        <w:ind w:left="5075" w:hanging="161"/>
      </w:pPr>
      <w:rPr>
        <w:rFonts w:hint="default"/>
        <w:lang w:val="en-US" w:eastAsia="en-US" w:bidi="ar-SA"/>
      </w:rPr>
    </w:lvl>
    <w:lvl w:ilvl="6" w:tplc="8662F8E4">
      <w:numFmt w:val="bullet"/>
      <w:lvlText w:val="•"/>
      <w:lvlJc w:val="left"/>
      <w:pPr>
        <w:ind w:left="5990" w:hanging="161"/>
      </w:pPr>
      <w:rPr>
        <w:rFonts w:hint="default"/>
        <w:lang w:val="en-US" w:eastAsia="en-US" w:bidi="ar-SA"/>
      </w:rPr>
    </w:lvl>
    <w:lvl w:ilvl="7" w:tplc="DAC41970">
      <w:numFmt w:val="bullet"/>
      <w:lvlText w:val="•"/>
      <w:lvlJc w:val="left"/>
      <w:pPr>
        <w:ind w:left="6905" w:hanging="161"/>
      </w:pPr>
      <w:rPr>
        <w:rFonts w:hint="default"/>
        <w:lang w:val="en-US" w:eastAsia="en-US" w:bidi="ar-SA"/>
      </w:rPr>
    </w:lvl>
    <w:lvl w:ilvl="8" w:tplc="3A36A1B2">
      <w:numFmt w:val="bullet"/>
      <w:lvlText w:val="•"/>
      <w:lvlJc w:val="left"/>
      <w:pPr>
        <w:ind w:left="7820" w:hanging="161"/>
      </w:pPr>
      <w:rPr>
        <w:rFonts w:hint="default"/>
        <w:lang w:val="en-US" w:eastAsia="en-US" w:bidi="ar-SA"/>
      </w:rPr>
    </w:lvl>
  </w:abstractNum>
  <w:abstractNum w:abstractNumId="2" w15:restartNumberingAfterBreak="0">
    <w:nsid w:val="2E2F0270"/>
    <w:multiLevelType w:val="hybridMultilevel"/>
    <w:tmpl w:val="41CA67CA"/>
    <w:lvl w:ilvl="0" w:tplc="0AE65D78">
      <w:start w:val="1"/>
      <w:numFmt w:val="decimal"/>
      <w:lvlText w:val="%1."/>
      <w:lvlJc w:val="left"/>
      <w:pPr>
        <w:ind w:left="54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4C3C1A3A">
      <w:numFmt w:val="bullet"/>
      <w:lvlText w:val="•"/>
      <w:lvlJc w:val="left"/>
      <w:pPr>
        <w:ind w:left="1585" w:hanging="209"/>
      </w:pPr>
      <w:rPr>
        <w:rFonts w:hint="default"/>
        <w:lang w:val="en-US" w:eastAsia="en-US" w:bidi="ar-SA"/>
      </w:rPr>
    </w:lvl>
    <w:lvl w:ilvl="2" w:tplc="610C7E14">
      <w:numFmt w:val="bullet"/>
      <w:lvlText w:val="•"/>
      <w:lvlJc w:val="left"/>
      <w:pPr>
        <w:ind w:left="2631" w:hanging="209"/>
      </w:pPr>
      <w:rPr>
        <w:rFonts w:hint="default"/>
        <w:lang w:val="en-US" w:eastAsia="en-US" w:bidi="ar-SA"/>
      </w:rPr>
    </w:lvl>
    <w:lvl w:ilvl="3" w:tplc="23B687D2">
      <w:numFmt w:val="bullet"/>
      <w:lvlText w:val="•"/>
      <w:lvlJc w:val="left"/>
      <w:pPr>
        <w:ind w:left="3676" w:hanging="209"/>
      </w:pPr>
      <w:rPr>
        <w:rFonts w:hint="default"/>
        <w:lang w:val="en-US" w:eastAsia="en-US" w:bidi="ar-SA"/>
      </w:rPr>
    </w:lvl>
    <w:lvl w:ilvl="4" w:tplc="E32E213A">
      <w:numFmt w:val="bullet"/>
      <w:lvlText w:val="•"/>
      <w:lvlJc w:val="left"/>
      <w:pPr>
        <w:ind w:left="4722" w:hanging="209"/>
      </w:pPr>
      <w:rPr>
        <w:rFonts w:hint="default"/>
        <w:lang w:val="en-US" w:eastAsia="en-US" w:bidi="ar-SA"/>
      </w:rPr>
    </w:lvl>
    <w:lvl w:ilvl="5" w:tplc="17043404">
      <w:numFmt w:val="bullet"/>
      <w:lvlText w:val="•"/>
      <w:lvlJc w:val="left"/>
      <w:pPr>
        <w:ind w:left="5768" w:hanging="209"/>
      </w:pPr>
      <w:rPr>
        <w:rFonts w:hint="default"/>
        <w:lang w:val="en-US" w:eastAsia="en-US" w:bidi="ar-SA"/>
      </w:rPr>
    </w:lvl>
    <w:lvl w:ilvl="6" w:tplc="F67A66AA">
      <w:numFmt w:val="bullet"/>
      <w:lvlText w:val="•"/>
      <w:lvlJc w:val="left"/>
      <w:pPr>
        <w:ind w:left="6813" w:hanging="209"/>
      </w:pPr>
      <w:rPr>
        <w:rFonts w:hint="default"/>
        <w:lang w:val="en-US" w:eastAsia="en-US" w:bidi="ar-SA"/>
      </w:rPr>
    </w:lvl>
    <w:lvl w:ilvl="7" w:tplc="EDF6AC84">
      <w:numFmt w:val="bullet"/>
      <w:lvlText w:val="•"/>
      <w:lvlJc w:val="left"/>
      <w:pPr>
        <w:ind w:left="7859" w:hanging="209"/>
      </w:pPr>
      <w:rPr>
        <w:rFonts w:hint="default"/>
        <w:lang w:val="en-US" w:eastAsia="en-US" w:bidi="ar-SA"/>
      </w:rPr>
    </w:lvl>
    <w:lvl w:ilvl="8" w:tplc="DC2E776A">
      <w:numFmt w:val="bullet"/>
      <w:lvlText w:val="•"/>
      <w:lvlJc w:val="left"/>
      <w:pPr>
        <w:ind w:left="8904" w:hanging="209"/>
      </w:pPr>
      <w:rPr>
        <w:rFonts w:hint="default"/>
        <w:lang w:val="en-US" w:eastAsia="en-US" w:bidi="ar-SA"/>
      </w:rPr>
    </w:lvl>
  </w:abstractNum>
  <w:abstractNum w:abstractNumId="3" w15:restartNumberingAfterBreak="0">
    <w:nsid w:val="43444EDB"/>
    <w:multiLevelType w:val="hybridMultilevel"/>
    <w:tmpl w:val="FC968E54"/>
    <w:lvl w:ilvl="0" w:tplc="B28880F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B83C7584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C82831F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3DE87468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 w:tplc="4D9A6FB4">
      <w:numFmt w:val="bullet"/>
      <w:lvlText w:val="•"/>
      <w:lvlJc w:val="left"/>
      <w:pPr>
        <w:ind w:left="4887" w:hanging="361"/>
      </w:pPr>
      <w:rPr>
        <w:rFonts w:hint="default"/>
        <w:lang w:val="en-US" w:eastAsia="en-US" w:bidi="ar-SA"/>
      </w:rPr>
    </w:lvl>
    <w:lvl w:ilvl="5" w:tplc="D474F0FE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6" w:tplc="EC784C5E">
      <w:numFmt w:val="bullet"/>
      <w:lvlText w:val="•"/>
      <w:lvlJc w:val="left"/>
      <w:pPr>
        <w:ind w:left="6921" w:hanging="361"/>
      </w:pPr>
      <w:rPr>
        <w:rFonts w:hint="default"/>
        <w:lang w:val="en-US" w:eastAsia="en-US" w:bidi="ar-SA"/>
      </w:rPr>
    </w:lvl>
    <w:lvl w:ilvl="7" w:tplc="0232B4B4">
      <w:numFmt w:val="bullet"/>
      <w:lvlText w:val="•"/>
      <w:lvlJc w:val="left"/>
      <w:pPr>
        <w:ind w:left="7938" w:hanging="361"/>
      </w:pPr>
      <w:rPr>
        <w:rFonts w:hint="default"/>
        <w:lang w:val="en-US" w:eastAsia="en-US" w:bidi="ar-SA"/>
      </w:rPr>
    </w:lvl>
    <w:lvl w:ilvl="8" w:tplc="E00A5E02">
      <w:numFmt w:val="bullet"/>
      <w:lvlText w:val="•"/>
      <w:lvlJc w:val="left"/>
      <w:pPr>
        <w:ind w:left="895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B8B4F33"/>
    <w:multiLevelType w:val="hybridMultilevel"/>
    <w:tmpl w:val="699CF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57015"/>
    <w:multiLevelType w:val="hybridMultilevel"/>
    <w:tmpl w:val="61405B48"/>
    <w:lvl w:ilvl="0" w:tplc="3F20074A">
      <w:start w:val="1"/>
      <w:numFmt w:val="decimal"/>
      <w:lvlText w:val="%1."/>
      <w:lvlJc w:val="left"/>
      <w:pPr>
        <w:ind w:left="26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145C7954">
      <w:start w:val="1"/>
      <w:numFmt w:val="decimal"/>
      <w:lvlText w:val="%2."/>
      <w:lvlJc w:val="left"/>
      <w:pPr>
        <w:ind w:left="28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FDE26308">
      <w:start w:val="1"/>
      <w:numFmt w:val="decimal"/>
      <w:lvlText w:val="%3."/>
      <w:lvlJc w:val="left"/>
      <w:pPr>
        <w:ind w:left="27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3" w:tplc="8F842490">
      <w:numFmt w:val="bullet"/>
      <w:lvlText w:val="•"/>
      <w:lvlJc w:val="left"/>
      <w:pPr>
        <w:ind w:left="2657" w:hanging="180"/>
      </w:pPr>
      <w:rPr>
        <w:rFonts w:hint="default"/>
        <w:lang w:val="en-US" w:eastAsia="en-US" w:bidi="ar-SA"/>
      </w:rPr>
    </w:lvl>
    <w:lvl w:ilvl="4" w:tplc="2580F468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C360F6FE">
      <w:numFmt w:val="bullet"/>
      <w:lvlText w:val="•"/>
      <w:lvlJc w:val="left"/>
      <w:pPr>
        <w:ind w:left="5035" w:hanging="180"/>
      </w:pPr>
      <w:rPr>
        <w:rFonts w:hint="default"/>
        <w:lang w:val="en-US" w:eastAsia="en-US" w:bidi="ar-SA"/>
      </w:rPr>
    </w:lvl>
    <w:lvl w:ilvl="6" w:tplc="20302844">
      <w:numFmt w:val="bullet"/>
      <w:lvlText w:val="•"/>
      <w:lvlJc w:val="left"/>
      <w:pPr>
        <w:ind w:left="6224" w:hanging="180"/>
      </w:pPr>
      <w:rPr>
        <w:rFonts w:hint="default"/>
        <w:lang w:val="en-US" w:eastAsia="en-US" w:bidi="ar-SA"/>
      </w:rPr>
    </w:lvl>
    <w:lvl w:ilvl="7" w:tplc="FC722CCA">
      <w:numFmt w:val="bullet"/>
      <w:lvlText w:val="•"/>
      <w:lvlJc w:val="left"/>
      <w:pPr>
        <w:ind w:left="7413" w:hanging="180"/>
      </w:pPr>
      <w:rPr>
        <w:rFonts w:hint="default"/>
        <w:lang w:val="en-US" w:eastAsia="en-US" w:bidi="ar-SA"/>
      </w:rPr>
    </w:lvl>
    <w:lvl w:ilvl="8" w:tplc="AF9EB896">
      <w:numFmt w:val="bullet"/>
      <w:lvlText w:val="•"/>
      <w:lvlJc w:val="left"/>
      <w:pPr>
        <w:ind w:left="8602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63295BC7"/>
    <w:multiLevelType w:val="hybridMultilevel"/>
    <w:tmpl w:val="5060EA98"/>
    <w:lvl w:ilvl="0" w:tplc="6438418E">
      <w:start w:val="1"/>
      <w:numFmt w:val="decimal"/>
      <w:lvlText w:val="%1."/>
      <w:lvlJc w:val="left"/>
      <w:pPr>
        <w:ind w:left="555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 w:tplc="687A7E04">
      <w:numFmt w:val="bullet"/>
      <w:lvlText w:val="•"/>
      <w:lvlJc w:val="left"/>
      <w:pPr>
        <w:ind w:left="1046" w:hanging="160"/>
      </w:pPr>
      <w:rPr>
        <w:rFonts w:hint="default"/>
        <w:lang w:val="en-US" w:eastAsia="en-US" w:bidi="ar-SA"/>
      </w:rPr>
    </w:lvl>
    <w:lvl w:ilvl="2" w:tplc="F596FFD4">
      <w:numFmt w:val="bullet"/>
      <w:lvlText w:val="•"/>
      <w:lvlJc w:val="left"/>
      <w:pPr>
        <w:ind w:left="1533" w:hanging="160"/>
      </w:pPr>
      <w:rPr>
        <w:rFonts w:hint="default"/>
        <w:lang w:val="en-US" w:eastAsia="en-US" w:bidi="ar-SA"/>
      </w:rPr>
    </w:lvl>
    <w:lvl w:ilvl="3" w:tplc="0158FDAA">
      <w:numFmt w:val="bullet"/>
      <w:lvlText w:val="•"/>
      <w:lvlJc w:val="left"/>
      <w:pPr>
        <w:ind w:left="2019" w:hanging="160"/>
      </w:pPr>
      <w:rPr>
        <w:rFonts w:hint="default"/>
        <w:lang w:val="en-US" w:eastAsia="en-US" w:bidi="ar-SA"/>
      </w:rPr>
    </w:lvl>
    <w:lvl w:ilvl="4" w:tplc="0672ADE4">
      <w:numFmt w:val="bullet"/>
      <w:lvlText w:val="•"/>
      <w:lvlJc w:val="left"/>
      <w:pPr>
        <w:ind w:left="2506" w:hanging="160"/>
      </w:pPr>
      <w:rPr>
        <w:rFonts w:hint="default"/>
        <w:lang w:val="en-US" w:eastAsia="en-US" w:bidi="ar-SA"/>
      </w:rPr>
    </w:lvl>
    <w:lvl w:ilvl="5" w:tplc="8BE4155C">
      <w:numFmt w:val="bullet"/>
      <w:lvlText w:val="•"/>
      <w:lvlJc w:val="left"/>
      <w:pPr>
        <w:ind w:left="2992" w:hanging="160"/>
      </w:pPr>
      <w:rPr>
        <w:rFonts w:hint="default"/>
        <w:lang w:val="en-US" w:eastAsia="en-US" w:bidi="ar-SA"/>
      </w:rPr>
    </w:lvl>
    <w:lvl w:ilvl="6" w:tplc="D6E6ECBC">
      <w:numFmt w:val="bullet"/>
      <w:lvlText w:val="•"/>
      <w:lvlJc w:val="left"/>
      <w:pPr>
        <w:ind w:left="3479" w:hanging="160"/>
      </w:pPr>
      <w:rPr>
        <w:rFonts w:hint="default"/>
        <w:lang w:val="en-US" w:eastAsia="en-US" w:bidi="ar-SA"/>
      </w:rPr>
    </w:lvl>
    <w:lvl w:ilvl="7" w:tplc="80BAC624">
      <w:numFmt w:val="bullet"/>
      <w:lvlText w:val="•"/>
      <w:lvlJc w:val="left"/>
      <w:pPr>
        <w:ind w:left="3965" w:hanging="160"/>
      </w:pPr>
      <w:rPr>
        <w:rFonts w:hint="default"/>
        <w:lang w:val="en-US" w:eastAsia="en-US" w:bidi="ar-SA"/>
      </w:rPr>
    </w:lvl>
    <w:lvl w:ilvl="8" w:tplc="E112F702">
      <w:numFmt w:val="bullet"/>
      <w:lvlText w:val="•"/>
      <w:lvlJc w:val="left"/>
      <w:pPr>
        <w:ind w:left="4452" w:hanging="160"/>
      </w:pPr>
      <w:rPr>
        <w:rFonts w:hint="default"/>
        <w:lang w:val="en-US" w:eastAsia="en-US" w:bidi="ar-SA"/>
      </w:rPr>
    </w:lvl>
  </w:abstractNum>
  <w:abstractNum w:abstractNumId="7" w15:restartNumberingAfterBreak="0">
    <w:nsid w:val="6378474E"/>
    <w:multiLevelType w:val="hybridMultilevel"/>
    <w:tmpl w:val="8F04FB02"/>
    <w:lvl w:ilvl="0" w:tplc="179C2DB0">
      <w:numFmt w:val="bullet"/>
      <w:lvlText w:val=""/>
      <w:lvlJc w:val="left"/>
      <w:pPr>
        <w:ind w:left="28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453C92D2">
      <w:numFmt w:val="bullet"/>
      <w:lvlText w:val="•"/>
      <w:lvlJc w:val="left"/>
      <w:pPr>
        <w:ind w:left="1350" w:hanging="181"/>
      </w:pPr>
      <w:rPr>
        <w:rFonts w:hint="default"/>
        <w:lang w:val="en-US" w:eastAsia="en-US" w:bidi="ar-SA"/>
      </w:rPr>
    </w:lvl>
    <w:lvl w:ilvl="2" w:tplc="E4C618C6">
      <w:numFmt w:val="bullet"/>
      <w:lvlText w:val="•"/>
      <w:lvlJc w:val="left"/>
      <w:pPr>
        <w:ind w:left="2421" w:hanging="181"/>
      </w:pPr>
      <w:rPr>
        <w:rFonts w:hint="default"/>
        <w:lang w:val="en-US" w:eastAsia="en-US" w:bidi="ar-SA"/>
      </w:rPr>
    </w:lvl>
    <w:lvl w:ilvl="3" w:tplc="B7BA0AAC">
      <w:numFmt w:val="bullet"/>
      <w:lvlText w:val="•"/>
      <w:lvlJc w:val="left"/>
      <w:pPr>
        <w:ind w:left="3492" w:hanging="181"/>
      </w:pPr>
      <w:rPr>
        <w:rFonts w:hint="default"/>
        <w:lang w:val="en-US" w:eastAsia="en-US" w:bidi="ar-SA"/>
      </w:rPr>
    </w:lvl>
    <w:lvl w:ilvl="4" w:tplc="BA3650C2">
      <w:numFmt w:val="bullet"/>
      <w:lvlText w:val="•"/>
      <w:lvlJc w:val="left"/>
      <w:pPr>
        <w:ind w:left="4563" w:hanging="181"/>
      </w:pPr>
      <w:rPr>
        <w:rFonts w:hint="default"/>
        <w:lang w:val="en-US" w:eastAsia="en-US" w:bidi="ar-SA"/>
      </w:rPr>
    </w:lvl>
    <w:lvl w:ilvl="5" w:tplc="8E5030F2">
      <w:numFmt w:val="bullet"/>
      <w:lvlText w:val="•"/>
      <w:lvlJc w:val="left"/>
      <w:pPr>
        <w:ind w:left="5634" w:hanging="181"/>
      </w:pPr>
      <w:rPr>
        <w:rFonts w:hint="default"/>
        <w:lang w:val="en-US" w:eastAsia="en-US" w:bidi="ar-SA"/>
      </w:rPr>
    </w:lvl>
    <w:lvl w:ilvl="6" w:tplc="075A8724">
      <w:numFmt w:val="bullet"/>
      <w:lvlText w:val="•"/>
      <w:lvlJc w:val="left"/>
      <w:pPr>
        <w:ind w:left="6705" w:hanging="181"/>
      </w:pPr>
      <w:rPr>
        <w:rFonts w:hint="default"/>
        <w:lang w:val="en-US" w:eastAsia="en-US" w:bidi="ar-SA"/>
      </w:rPr>
    </w:lvl>
    <w:lvl w:ilvl="7" w:tplc="FA986484">
      <w:numFmt w:val="bullet"/>
      <w:lvlText w:val="•"/>
      <w:lvlJc w:val="left"/>
      <w:pPr>
        <w:ind w:left="7776" w:hanging="181"/>
      </w:pPr>
      <w:rPr>
        <w:rFonts w:hint="default"/>
        <w:lang w:val="en-US" w:eastAsia="en-US" w:bidi="ar-SA"/>
      </w:rPr>
    </w:lvl>
    <w:lvl w:ilvl="8" w:tplc="9558F1DC">
      <w:numFmt w:val="bullet"/>
      <w:lvlText w:val="•"/>
      <w:lvlJc w:val="left"/>
      <w:pPr>
        <w:ind w:left="8847" w:hanging="181"/>
      </w:pPr>
      <w:rPr>
        <w:rFonts w:hint="default"/>
        <w:lang w:val="en-US" w:eastAsia="en-US" w:bidi="ar-SA"/>
      </w:rPr>
    </w:lvl>
  </w:abstractNum>
  <w:abstractNum w:abstractNumId="8" w15:restartNumberingAfterBreak="0">
    <w:nsid w:val="773A3E9D"/>
    <w:multiLevelType w:val="hybridMultilevel"/>
    <w:tmpl w:val="AD18F716"/>
    <w:lvl w:ilvl="0" w:tplc="A3FEEE7E">
      <w:start w:val="1"/>
      <w:numFmt w:val="decimal"/>
      <w:lvlText w:val="%1."/>
      <w:lvlJc w:val="left"/>
      <w:pPr>
        <w:ind w:left="555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 w:tplc="EC8C63A2">
      <w:numFmt w:val="bullet"/>
      <w:lvlText w:val="•"/>
      <w:lvlJc w:val="left"/>
      <w:pPr>
        <w:ind w:left="1046" w:hanging="160"/>
      </w:pPr>
      <w:rPr>
        <w:rFonts w:hint="default"/>
        <w:lang w:val="en-US" w:eastAsia="en-US" w:bidi="ar-SA"/>
      </w:rPr>
    </w:lvl>
    <w:lvl w:ilvl="2" w:tplc="AA30781C">
      <w:numFmt w:val="bullet"/>
      <w:lvlText w:val="•"/>
      <w:lvlJc w:val="left"/>
      <w:pPr>
        <w:ind w:left="1533" w:hanging="160"/>
      </w:pPr>
      <w:rPr>
        <w:rFonts w:hint="default"/>
        <w:lang w:val="en-US" w:eastAsia="en-US" w:bidi="ar-SA"/>
      </w:rPr>
    </w:lvl>
    <w:lvl w:ilvl="3" w:tplc="4BE648D8">
      <w:numFmt w:val="bullet"/>
      <w:lvlText w:val="•"/>
      <w:lvlJc w:val="left"/>
      <w:pPr>
        <w:ind w:left="2019" w:hanging="160"/>
      </w:pPr>
      <w:rPr>
        <w:rFonts w:hint="default"/>
        <w:lang w:val="en-US" w:eastAsia="en-US" w:bidi="ar-SA"/>
      </w:rPr>
    </w:lvl>
    <w:lvl w:ilvl="4" w:tplc="EEC460C2">
      <w:numFmt w:val="bullet"/>
      <w:lvlText w:val="•"/>
      <w:lvlJc w:val="left"/>
      <w:pPr>
        <w:ind w:left="2506" w:hanging="160"/>
      </w:pPr>
      <w:rPr>
        <w:rFonts w:hint="default"/>
        <w:lang w:val="en-US" w:eastAsia="en-US" w:bidi="ar-SA"/>
      </w:rPr>
    </w:lvl>
    <w:lvl w:ilvl="5" w:tplc="5C06B9B6">
      <w:numFmt w:val="bullet"/>
      <w:lvlText w:val="•"/>
      <w:lvlJc w:val="left"/>
      <w:pPr>
        <w:ind w:left="2992" w:hanging="160"/>
      </w:pPr>
      <w:rPr>
        <w:rFonts w:hint="default"/>
        <w:lang w:val="en-US" w:eastAsia="en-US" w:bidi="ar-SA"/>
      </w:rPr>
    </w:lvl>
    <w:lvl w:ilvl="6" w:tplc="F0406C66">
      <w:numFmt w:val="bullet"/>
      <w:lvlText w:val="•"/>
      <w:lvlJc w:val="left"/>
      <w:pPr>
        <w:ind w:left="3479" w:hanging="160"/>
      </w:pPr>
      <w:rPr>
        <w:rFonts w:hint="default"/>
        <w:lang w:val="en-US" w:eastAsia="en-US" w:bidi="ar-SA"/>
      </w:rPr>
    </w:lvl>
    <w:lvl w:ilvl="7" w:tplc="E4289044">
      <w:numFmt w:val="bullet"/>
      <w:lvlText w:val="•"/>
      <w:lvlJc w:val="left"/>
      <w:pPr>
        <w:ind w:left="3965" w:hanging="160"/>
      </w:pPr>
      <w:rPr>
        <w:rFonts w:hint="default"/>
        <w:lang w:val="en-US" w:eastAsia="en-US" w:bidi="ar-SA"/>
      </w:rPr>
    </w:lvl>
    <w:lvl w:ilvl="8" w:tplc="06740E82">
      <w:numFmt w:val="bullet"/>
      <w:lvlText w:val="•"/>
      <w:lvlJc w:val="left"/>
      <w:pPr>
        <w:ind w:left="4452" w:hanging="160"/>
      </w:pPr>
      <w:rPr>
        <w:rFonts w:hint="default"/>
        <w:lang w:val="en-US" w:eastAsia="en-US" w:bidi="ar-SA"/>
      </w:rPr>
    </w:lvl>
  </w:abstractNum>
  <w:abstractNum w:abstractNumId="9" w15:restartNumberingAfterBreak="0">
    <w:nsid w:val="77694367"/>
    <w:multiLevelType w:val="hybridMultilevel"/>
    <w:tmpl w:val="02CEE6FA"/>
    <w:lvl w:ilvl="0" w:tplc="8C426ABA">
      <w:start w:val="6"/>
      <w:numFmt w:val="decimal"/>
      <w:lvlText w:val="%1."/>
      <w:lvlJc w:val="left"/>
      <w:pPr>
        <w:ind w:left="539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 w:tplc="B9F448E2">
      <w:numFmt w:val="bullet"/>
      <w:lvlText w:val="•"/>
      <w:lvlJc w:val="left"/>
      <w:pPr>
        <w:ind w:left="1500" w:hanging="208"/>
      </w:pPr>
      <w:rPr>
        <w:rFonts w:hint="default"/>
        <w:lang w:val="en-US" w:eastAsia="en-US" w:bidi="ar-SA"/>
      </w:rPr>
    </w:lvl>
    <w:lvl w:ilvl="2" w:tplc="7C4294DC">
      <w:numFmt w:val="bullet"/>
      <w:lvlText w:val="•"/>
      <w:lvlJc w:val="left"/>
      <w:pPr>
        <w:ind w:left="2461" w:hanging="208"/>
      </w:pPr>
      <w:rPr>
        <w:rFonts w:hint="default"/>
        <w:lang w:val="en-US" w:eastAsia="en-US" w:bidi="ar-SA"/>
      </w:rPr>
    </w:lvl>
    <w:lvl w:ilvl="3" w:tplc="435A3D2C">
      <w:numFmt w:val="bullet"/>
      <w:lvlText w:val="•"/>
      <w:lvlJc w:val="left"/>
      <w:pPr>
        <w:ind w:left="3421" w:hanging="208"/>
      </w:pPr>
      <w:rPr>
        <w:rFonts w:hint="default"/>
        <w:lang w:val="en-US" w:eastAsia="en-US" w:bidi="ar-SA"/>
      </w:rPr>
    </w:lvl>
    <w:lvl w:ilvl="4" w:tplc="4190B75E">
      <w:numFmt w:val="bullet"/>
      <w:lvlText w:val="•"/>
      <w:lvlJc w:val="left"/>
      <w:pPr>
        <w:ind w:left="4382" w:hanging="208"/>
      </w:pPr>
      <w:rPr>
        <w:rFonts w:hint="default"/>
        <w:lang w:val="en-US" w:eastAsia="en-US" w:bidi="ar-SA"/>
      </w:rPr>
    </w:lvl>
    <w:lvl w:ilvl="5" w:tplc="02C6BD9C">
      <w:numFmt w:val="bullet"/>
      <w:lvlText w:val="•"/>
      <w:lvlJc w:val="left"/>
      <w:pPr>
        <w:ind w:left="5343" w:hanging="208"/>
      </w:pPr>
      <w:rPr>
        <w:rFonts w:hint="default"/>
        <w:lang w:val="en-US" w:eastAsia="en-US" w:bidi="ar-SA"/>
      </w:rPr>
    </w:lvl>
    <w:lvl w:ilvl="6" w:tplc="960254D6">
      <w:numFmt w:val="bullet"/>
      <w:lvlText w:val="•"/>
      <w:lvlJc w:val="left"/>
      <w:pPr>
        <w:ind w:left="6303" w:hanging="208"/>
      </w:pPr>
      <w:rPr>
        <w:rFonts w:hint="default"/>
        <w:lang w:val="en-US" w:eastAsia="en-US" w:bidi="ar-SA"/>
      </w:rPr>
    </w:lvl>
    <w:lvl w:ilvl="7" w:tplc="FA5E8306">
      <w:numFmt w:val="bullet"/>
      <w:lvlText w:val="•"/>
      <w:lvlJc w:val="left"/>
      <w:pPr>
        <w:ind w:left="7264" w:hanging="208"/>
      </w:pPr>
      <w:rPr>
        <w:rFonts w:hint="default"/>
        <w:lang w:val="en-US" w:eastAsia="en-US" w:bidi="ar-SA"/>
      </w:rPr>
    </w:lvl>
    <w:lvl w:ilvl="8" w:tplc="DCFE8D64">
      <w:numFmt w:val="bullet"/>
      <w:lvlText w:val="•"/>
      <w:lvlJc w:val="left"/>
      <w:pPr>
        <w:ind w:left="8224" w:hanging="208"/>
      </w:pPr>
      <w:rPr>
        <w:rFonts w:hint="default"/>
        <w:lang w:val="en-US" w:eastAsia="en-US" w:bidi="ar-SA"/>
      </w:rPr>
    </w:lvl>
  </w:abstractNum>
  <w:abstractNum w:abstractNumId="10" w15:restartNumberingAfterBreak="0">
    <w:nsid w:val="7BAA0251"/>
    <w:multiLevelType w:val="hybridMultilevel"/>
    <w:tmpl w:val="A3E87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62DC6"/>
    <w:multiLevelType w:val="hybridMultilevel"/>
    <w:tmpl w:val="7884F8DC"/>
    <w:lvl w:ilvl="0" w:tplc="2620273C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num w:numId="1" w16cid:durableId="637760668">
    <w:abstractNumId w:val="7"/>
  </w:num>
  <w:num w:numId="2" w16cid:durableId="1060443090">
    <w:abstractNumId w:val="9"/>
  </w:num>
  <w:num w:numId="3" w16cid:durableId="1402213332">
    <w:abstractNumId w:val="3"/>
  </w:num>
  <w:num w:numId="4" w16cid:durableId="828443919">
    <w:abstractNumId w:val="8"/>
  </w:num>
  <w:num w:numId="5" w16cid:durableId="1988049810">
    <w:abstractNumId w:val="6"/>
  </w:num>
  <w:num w:numId="6" w16cid:durableId="1864587948">
    <w:abstractNumId w:val="1"/>
  </w:num>
  <w:num w:numId="7" w16cid:durableId="946233109">
    <w:abstractNumId w:val="2"/>
  </w:num>
  <w:num w:numId="8" w16cid:durableId="91055269">
    <w:abstractNumId w:val="5"/>
  </w:num>
  <w:num w:numId="9" w16cid:durableId="1728989974">
    <w:abstractNumId w:val="0"/>
  </w:num>
  <w:num w:numId="10" w16cid:durableId="467943922">
    <w:abstractNumId w:val="11"/>
  </w:num>
  <w:num w:numId="11" w16cid:durableId="478115825">
    <w:abstractNumId w:val="4"/>
  </w:num>
  <w:num w:numId="12" w16cid:durableId="651642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23"/>
    <w:rsid w:val="00002FE4"/>
    <w:rsid w:val="000050F2"/>
    <w:rsid w:val="00011766"/>
    <w:rsid w:val="00012285"/>
    <w:rsid w:val="00013986"/>
    <w:rsid w:val="00015E87"/>
    <w:rsid w:val="00034BFE"/>
    <w:rsid w:val="000366A4"/>
    <w:rsid w:val="000403CD"/>
    <w:rsid w:val="00053B02"/>
    <w:rsid w:val="00054372"/>
    <w:rsid w:val="00056391"/>
    <w:rsid w:val="000707AB"/>
    <w:rsid w:val="00072E2D"/>
    <w:rsid w:val="000730F3"/>
    <w:rsid w:val="00094EF6"/>
    <w:rsid w:val="00095701"/>
    <w:rsid w:val="000A14F4"/>
    <w:rsid w:val="000A4B03"/>
    <w:rsid w:val="000B383B"/>
    <w:rsid w:val="000B4A1C"/>
    <w:rsid w:val="000B6500"/>
    <w:rsid w:val="000B6641"/>
    <w:rsid w:val="000C7FA6"/>
    <w:rsid w:val="000D0001"/>
    <w:rsid w:val="000D0D47"/>
    <w:rsid w:val="000D1436"/>
    <w:rsid w:val="000D795C"/>
    <w:rsid w:val="000E68DA"/>
    <w:rsid w:val="000F0F1A"/>
    <w:rsid w:val="000F29C3"/>
    <w:rsid w:val="00103C10"/>
    <w:rsid w:val="00106E84"/>
    <w:rsid w:val="00112D90"/>
    <w:rsid w:val="00114022"/>
    <w:rsid w:val="00116396"/>
    <w:rsid w:val="001231B5"/>
    <w:rsid w:val="00125BC1"/>
    <w:rsid w:val="001276DE"/>
    <w:rsid w:val="00130B2F"/>
    <w:rsid w:val="00133116"/>
    <w:rsid w:val="00137C27"/>
    <w:rsid w:val="001523A6"/>
    <w:rsid w:val="00155C68"/>
    <w:rsid w:val="001601C5"/>
    <w:rsid w:val="001626DC"/>
    <w:rsid w:val="0016774E"/>
    <w:rsid w:val="001730A5"/>
    <w:rsid w:val="0017465B"/>
    <w:rsid w:val="001751CC"/>
    <w:rsid w:val="00176FE4"/>
    <w:rsid w:val="00180961"/>
    <w:rsid w:val="00183425"/>
    <w:rsid w:val="001877EB"/>
    <w:rsid w:val="001921FA"/>
    <w:rsid w:val="00197DC5"/>
    <w:rsid w:val="001A223E"/>
    <w:rsid w:val="001B46B6"/>
    <w:rsid w:val="001B4B31"/>
    <w:rsid w:val="001B5066"/>
    <w:rsid w:val="001C1979"/>
    <w:rsid w:val="001C2D39"/>
    <w:rsid w:val="001C6E9A"/>
    <w:rsid w:val="001C7A9D"/>
    <w:rsid w:val="001D6964"/>
    <w:rsid w:val="001E1C23"/>
    <w:rsid w:val="001E32E5"/>
    <w:rsid w:val="001E39F0"/>
    <w:rsid w:val="001E4BE4"/>
    <w:rsid w:val="001F2391"/>
    <w:rsid w:val="001F3C76"/>
    <w:rsid w:val="00204FBC"/>
    <w:rsid w:val="00217893"/>
    <w:rsid w:val="00221057"/>
    <w:rsid w:val="002258D6"/>
    <w:rsid w:val="00225A81"/>
    <w:rsid w:val="002307BD"/>
    <w:rsid w:val="002363DC"/>
    <w:rsid w:val="002409A4"/>
    <w:rsid w:val="00245BFA"/>
    <w:rsid w:val="00254F68"/>
    <w:rsid w:val="00261844"/>
    <w:rsid w:val="0027412A"/>
    <w:rsid w:val="00295AA0"/>
    <w:rsid w:val="002C4057"/>
    <w:rsid w:val="002C4A68"/>
    <w:rsid w:val="002C6CA7"/>
    <w:rsid w:val="002D3A51"/>
    <w:rsid w:val="002D47D6"/>
    <w:rsid w:val="002D52B8"/>
    <w:rsid w:val="002D6156"/>
    <w:rsid w:val="002E32B3"/>
    <w:rsid w:val="002E4143"/>
    <w:rsid w:val="002E5A36"/>
    <w:rsid w:val="002F229C"/>
    <w:rsid w:val="002F44A1"/>
    <w:rsid w:val="002F4D2F"/>
    <w:rsid w:val="00304E10"/>
    <w:rsid w:val="0031105F"/>
    <w:rsid w:val="00313598"/>
    <w:rsid w:val="003162DB"/>
    <w:rsid w:val="00320929"/>
    <w:rsid w:val="0032721F"/>
    <w:rsid w:val="0032749E"/>
    <w:rsid w:val="003365DD"/>
    <w:rsid w:val="00341269"/>
    <w:rsid w:val="00346221"/>
    <w:rsid w:val="00352740"/>
    <w:rsid w:val="00355FFF"/>
    <w:rsid w:val="003628EA"/>
    <w:rsid w:val="003640AF"/>
    <w:rsid w:val="00366DC3"/>
    <w:rsid w:val="00371C03"/>
    <w:rsid w:val="00375D72"/>
    <w:rsid w:val="00381953"/>
    <w:rsid w:val="003825BD"/>
    <w:rsid w:val="00382F38"/>
    <w:rsid w:val="00397CC6"/>
    <w:rsid w:val="003B0F8D"/>
    <w:rsid w:val="003D1FE8"/>
    <w:rsid w:val="003D6584"/>
    <w:rsid w:val="003D7F4F"/>
    <w:rsid w:val="003E1CF3"/>
    <w:rsid w:val="003E291A"/>
    <w:rsid w:val="003E7255"/>
    <w:rsid w:val="003F039B"/>
    <w:rsid w:val="003F251D"/>
    <w:rsid w:val="003F7741"/>
    <w:rsid w:val="00405007"/>
    <w:rsid w:val="004052B8"/>
    <w:rsid w:val="00406B76"/>
    <w:rsid w:val="00412A18"/>
    <w:rsid w:val="004139EA"/>
    <w:rsid w:val="004238C6"/>
    <w:rsid w:val="0042441D"/>
    <w:rsid w:val="004325A3"/>
    <w:rsid w:val="00433E40"/>
    <w:rsid w:val="004411EF"/>
    <w:rsid w:val="00450357"/>
    <w:rsid w:val="004514C5"/>
    <w:rsid w:val="00451D83"/>
    <w:rsid w:val="004521D1"/>
    <w:rsid w:val="00454DE2"/>
    <w:rsid w:val="0045708E"/>
    <w:rsid w:val="00457D0C"/>
    <w:rsid w:val="00457DED"/>
    <w:rsid w:val="00466813"/>
    <w:rsid w:val="00473539"/>
    <w:rsid w:val="00487952"/>
    <w:rsid w:val="004948F2"/>
    <w:rsid w:val="004A5315"/>
    <w:rsid w:val="004A5C49"/>
    <w:rsid w:val="004B2077"/>
    <w:rsid w:val="004B7573"/>
    <w:rsid w:val="004C4226"/>
    <w:rsid w:val="004D3497"/>
    <w:rsid w:val="004E18EA"/>
    <w:rsid w:val="004F172F"/>
    <w:rsid w:val="004F379A"/>
    <w:rsid w:val="004F724D"/>
    <w:rsid w:val="0050031C"/>
    <w:rsid w:val="005060FC"/>
    <w:rsid w:val="00507027"/>
    <w:rsid w:val="005102B2"/>
    <w:rsid w:val="005104F1"/>
    <w:rsid w:val="0051378F"/>
    <w:rsid w:val="00513EFB"/>
    <w:rsid w:val="00516B6A"/>
    <w:rsid w:val="00522DE7"/>
    <w:rsid w:val="00525601"/>
    <w:rsid w:val="005314A1"/>
    <w:rsid w:val="00542E58"/>
    <w:rsid w:val="00552CF9"/>
    <w:rsid w:val="00552D8B"/>
    <w:rsid w:val="00554742"/>
    <w:rsid w:val="00560A9B"/>
    <w:rsid w:val="00570304"/>
    <w:rsid w:val="00571840"/>
    <w:rsid w:val="00572529"/>
    <w:rsid w:val="0057368B"/>
    <w:rsid w:val="00573767"/>
    <w:rsid w:val="005749BE"/>
    <w:rsid w:val="00574AFE"/>
    <w:rsid w:val="005854D5"/>
    <w:rsid w:val="00590BBD"/>
    <w:rsid w:val="0059225E"/>
    <w:rsid w:val="00596B1C"/>
    <w:rsid w:val="005A08F1"/>
    <w:rsid w:val="005A4B01"/>
    <w:rsid w:val="005B4A7D"/>
    <w:rsid w:val="005C2412"/>
    <w:rsid w:val="005C4373"/>
    <w:rsid w:val="005C6ED3"/>
    <w:rsid w:val="005D71F0"/>
    <w:rsid w:val="005E302C"/>
    <w:rsid w:val="005E3DC2"/>
    <w:rsid w:val="005E5A68"/>
    <w:rsid w:val="005F0547"/>
    <w:rsid w:val="005F18F0"/>
    <w:rsid w:val="005F2C33"/>
    <w:rsid w:val="006033F9"/>
    <w:rsid w:val="00617A94"/>
    <w:rsid w:val="00620E11"/>
    <w:rsid w:val="00622801"/>
    <w:rsid w:val="006277C2"/>
    <w:rsid w:val="00640067"/>
    <w:rsid w:val="00644274"/>
    <w:rsid w:val="00644A09"/>
    <w:rsid w:val="00652E92"/>
    <w:rsid w:val="0065386C"/>
    <w:rsid w:val="00655C75"/>
    <w:rsid w:val="00661C10"/>
    <w:rsid w:val="00663504"/>
    <w:rsid w:val="006769D4"/>
    <w:rsid w:val="00695C04"/>
    <w:rsid w:val="006A33DC"/>
    <w:rsid w:val="006C5185"/>
    <w:rsid w:val="006D1B6C"/>
    <w:rsid w:val="006E052D"/>
    <w:rsid w:val="006E42EA"/>
    <w:rsid w:val="006E58C6"/>
    <w:rsid w:val="006F55BB"/>
    <w:rsid w:val="00700B44"/>
    <w:rsid w:val="00703BD1"/>
    <w:rsid w:val="00704BCA"/>
    <w:rsid w:val="00713DC4"/>
    <w:rsid w:val="00720D1F"/>
    <w:rsid w:val="007338F5"/>
    <w:rsid w:val="00754A99"/>
    <w:rsid w:val="00755807"/>
    <w:rsid w:val="00757286"/>
    <w:rsid w:val="0076081E"/>
    <w:rsid w:val="00761DD8"/>
    <w:rsid w:val="007640CA"/>
    <w:rsid w:val="00764240"/>
    <w:rsid w:val="0076750A"/>
    <w:rsid w:val="00767F2C"/>
    <w:rsid w:val="00774CCE"/>
    <w:rsid w:val="00776A1E"/>
    <w:rsid w:val="007826FD"/>
    <w:rsid w:val="0078330A"/>
    <w:rsid w:val="0079569E"/>
    <w:rsid w:val="007A177D"/>
    <w:rsid w:val="007A425D"/>
    <w:rsid w:val="007B05F5"/>
    <w:rsid w:val="007C4063"/>
    <w:rsid w:val="007D0B59"/>
    <w:rsid w:val="007D3282"/>
    <w:rsid w:val="007D7749"/>
    <w:rsid w:val="007D7BFD"/>
    <w:rsid w:val="007E0A65"/>
    <w:rsid w:val="007E3306"/>
    <w:rsid w:val="007F6DD8"/>
    <w:rsid w:val="0080431A"/>
    <w:rsid w:val="00805956"/>
    <w:rsid w:val="0080601F"/>
    <w:rsid w:val="00812DD7"/>
    <w:rsid w:val="00816219"/>
    <w:rsid w:val="008173EF"/>
    <w:rsid w:val="00820C2B"/>
    <w:rsid w:val="00821A74"/>
    <w:rsid w:val="00840373"/>
    <w:rsid w:val="0084089D"/>
    <w:rsid w:val="008438F8"/>
    <w:rsid w:val="00850637"/>
    <w:rsid w:val="00860609"/>
    <w:rsid w:val="00860A35"/>
    <w:rsid w:val="00862EA4"/>
    <w:rsid w:val="008703D3"/>
    <w:rsid w:val="00870D51"/>
    <w:rsid w:val="00871173"/>
    <w:rsid w:val="00873DF9"/>
    <w:rsid w:val="008743B2"/>
    <w:rsid w:val="008849F2"/>
    <w:rsid w:val="008910A4"/>
    <w:rsid w:val="008965DA"/>
    <w:rsid w:val="008A0005"/>
    <w:rsid w:val="008A35AA"/>
    <w:rsid w:val="008B2869"/>
    <w:rsid w:val="008B3058"/>
    <w:rsid w:val="008B7C18"/>
    <w:rsid w:val="008C1DD5"/>
    <w:rsid w:val="008D431E"/>
    <w:rsid w:val="008D509E"/>
    <w:rsid w:val="008E2A90"/>
    <w:rsid w:val="008E7625"/>
    <w:rsid w:val="008F4256"/>
    <w:rsid w:val="00901320"/>
    <w:rsid w:val="00907589"/>
    <w:rsid w:val="00911541"/>
    <w:rsid w:val="009158A5"/>
    <w:rsid w:val="00917628"/>
    <w:rsid w:val="009229E9"/>
    <w:rsid w:val="009336F5"/>
    <w:rsid w:val="00936F45"/>
    <w:rsid w:val="00951F9D"/>
    <w:rsid w:val="00952FE8"/>
    <w:rsid w:val="0095308B"/>
    <w:rsid w:val="00953E9D"/>
    <w:rsid w:val="00954D52"/>
    <w:rsid w:val="00960A2B"/>
    <w:rsid w:val="00966453"/>
    <w:rsid w:val="00987937"/>
    <w:rsid w:val="00997AA7"/>
    <w:rsid w:val="009A548A"/>
    <w:rsid w:val="009A6F75"/>
    <w:rsid w:val="009D006A"/>
    <w:rsid w:val="009D140C"/>
    <w:rsid w:val="009D485D"/>
    <w:rsid w:val="009D61B5"/>
    <w:rsid w:val="009E2263"/>
    <w:rsid w:val="009F4B59"/>
    <w:rsid w:val="009F5687"/>
    <w:rsid w:val="00A0097E"/>
    <w:rsid w:val="00A03FB7"/>
    <w:rsid w:val="00A06DC5"/>
    <w:rsid w:val="00A14DCE"/>
    <w:rsid w:val="00A50E66"/>
    <w:rsid w:val="00A57162"/>
    <w:rsid w:val="00A719CE"/>
    <w:rsid w:val="00A71BD0"/>
    <w:rsid w:val="00A71D45"/>
    <w:rsid w:val="00A77233"/>
    <w:rsid w:val="00A81B35"/>
    <w:rsid w:val="00A85567"/>
    <w:rsid w:val="00A90E0D"/>
    <w:rsid w:val="00AA5D3C"/>
    <w:rsid w:val="00AB062D"/>
    <w:rsid w:val="00AB34FE"/>
    <w:rsid w:val="00AB7B49"/>
    <w:rsid w:val="00AB7D1A"/>
    <w:rsid w:val="00AD01FF"/>
    <w:rsid w:val="00AD023C"/>
    <w:rsid w:val="00AD6304"/>
    <w:rsid w:val="00AD7F2C"/>
    <w:rsid w:val="00AE28C5"/>
    <w:rsid w:val="00AE4BA6"/>
    <w:rsid w:val="00AE7E60"/>
    <w:rsid w:val="00AF03F9"/>
    <w:rsid w:val="00AF1C5D"/>
    <w:rsid w:val="00AF6493"/>
    <w:rsid w:val="00B04496"/>
    <w:rsid w:val="00B154CE"/>
    <w:rsid w:val="00B270F1"/>
    <w:rsid w:val="00B274EC"/>
    <w:rsid w:val="00B317D3"/>
    <w:rsid w:val="00B42867"/>
    <w:rsid w:val="00B46DAA"/>
    <w:rsid w:val="00B51DC9"/>
    <w:rsid w:val="00B51EB7"/>
    <w:rsid w:val="00B52E53"/>
    <w:rsid w:val="00B60BFF"/>
    <w:rsid w:val="00B63FE3"/>
    <w:rsid w:val="00B64D63"/>
    <w:rsid w:val="00B67C94"/>
    <w:rsid w:val="00B70C8B"/>
    <w:rsid w:val="00B71E91"/>
    <w:rsid w:val="00B76A61"/>
    <w:rsid w:val="00B76C27"/>
    <w:rsid w:val="00B810EB"/>
    <w:rsid w:val="00B87F41"/>
    <w:rsid w:val="00B9007B"/>
    <w:rsid w:val="00B92489"/>
    <w:rsid w:val="00B92849"/>
    <w:rsid w:val="00B9752D"/>
    <w:rsid w:val="00BA19DB"/>
    <w:rsid w:val="00BB7D59"/>
    <w:rsid w:val="00BD0C42"/>
    <w:rsid w:val="00BD1B69"/>
    <w:rsid w:val="00BD2305"/>
    <w:rsid w:val="00BE0394"/>
    <w:rsid w:val="00BE140F"/>
    <w:rsid w:val="00BE2BE1"/>
    <w:rsid w:val="00BE49F7"/>
    <w:rsid w:val="00BE4DFC"/>
    <w:rsid w:val="00BF29AA"/>
    <w:rsid w:val="00BF479F"/>
    <w:rsid w:val="00BF748C"/>
    <w:rsid w:val="00C05D9F"/>
    <w:rsid w:val="00C070AD"/>
    <w:rsid w:val="00C10BDF"/>
    <w:rsid w:val="00C15123"/>
    <w:rsid w:val="00C22083"/>
    <w:rsid w:val="00C23D14"/>
    <w:rsid w:val="00C26192"/>
    <w:rsid w:val="00C27507"/>
    <w:rsid w:val="00C37169"/>
    <w:rsid w:val="00C5133C"/>
    <w:rsid w:val="00C5173A"/>
    <w:rsid w:val="00C531F1"/>
    <w:rsid w:val="00C53A53"/>
    <w:rsid w:val="00C54C6E"/>
    <w:rsid w:val="00C662C1"/>
    <w:rsid w:val="00C66332"/>
    <w:rsid w:val="00C80860"/>
    <w:rsid w:val="00C86493"/>
    <w:rsid w:val="00C8707B"/>
    <w:rsid w:val="00C876F4"/>
    <w:rsid w:val="00C90DEC"/>
    <w:rsid w:val="00C97B00"/>
    <w:rsid w:val="00CA05D3"/>
    <w:rsid w:val="00CB1FE3"/>
    <w:rsid w:val="00CC29CD"/>
    <w:rsid w:val="00CC6669"/>
    <w:rsid w:val="00CD26DA"/>
    <w:rsid w:val="00CE65D3"/>
    <w:rsid w:val="00CF0DA1"/>
    <w:rsid w:val="00D20667"/>
    <w:rsid w:val="00D33C20"/>
    <w:rsid w:val="00D4156C"/>
    <w:rsid w:val="00D42155"/>
    <w:rsid w:val="00D44FBE"/>
    <w:rsid w:val="00D5185D"/>
    <w:rsid w:val="00D578EA"/>
    <w:rsid w:val="00D60797"/>
    <w:rsid w:val="00D61A7D"/>
    <w:rsid w:val="00D62DB6"/>
    <w:rsid w:val="00D658FC"/>
    <w:rsid w:val="00D66BED"/>
    <w:rsid w:val="00D72877"/>
    <w:rsid w:val="00D81FAD"/>
    <w:rsid w:val="00D83187"/>
    <w:rsid w:val="00D83E95"/>
    <w:rsid w:val="00D91600"/>
    <w:rsid w:val="00DA1990"/>
    <w:rsid w:val="00DB2F8F"/>
    <w:rsid w:val="00DB4F5E"/>
    <w:rsid w:val="00DC0935"/>
    <w:rsid w:val="00DC33C9"/>
    <w:rsid w:val="00DC4451"/>
    <w:rsid w:val="00DC4EFC"/>
    <w:rsid w:val="00DC6387"/>
    <w:rsid w:val="00DC7545"/>
    <w:rsid w:val="00DC7F69"/>
    <w:rsid w:val="00DE47B2"/>
    <w:rsid w:val="00DF69B9"/>
    <w:rsid w:val="00E142E2"/>
    <w:rsid w:val="00E14C5C"/>
    <w:rsid w:val="00E15773"/>
    <w:rsid w:val="00E1710A"/>
    <w:rsid w:val="00E217DE"/>
    <w:rsid w:val="00E24C1C"/>
    <w:rsid w:val="00E31E1D"/>
    <w:rsid w:val="00E43D7C"/>
    <w:rsid w:val="00E44C30"/>
    <w:rsid w:val="00E46A13"/>
    <w:rsid w:val="00E47F14"/>
    <w:rsid w:val="00E54777"/>
    <w:rsid w:val="00E54800"/>
    <w:rsid w:val="00E54CB4"/>
    <w:rsid w:val="00E557CE"/>
    <w:rsid w:val="00E57348"/>
    <w:rsid w:val="00E620BD"/>
    <w:rsid w:val="00E724BB"/>
    <w:rsid w:val="00E749A8"/>
    <w:rsid w:val="00E75030"/>
    <w:rsid w:val="00E75DC3"/>
    <w:rsid w:val="00E77083"/>
    <w:rsid w:val="00E93E11"/>
    <w:rsid w:val="00E9422F"/>
    <w:rsid w:val="00E96C23"/>
    <w:rsid w:val="00EA0F6F"/>
    <w:rsid w:val="00EA24F2"/>
    <w:rsid w:val="00EA44E3"/>
    <w:rsid w:val="00EA51E1"/>
    <w:rsid w:val="00EB3635"/>
    <w:rsid w:val="00EC45DE"/>
    <w:rsid w:val="00EC5E0E"/>
    <w:rsid w:val="00EC7CCD"/>
    <w:rsid w:val="00ED3DD5"/>
    <w:rsid w:val="00EE1D32"/>
    <w:rsid w:val="00EF1A0D"/>
    <w:rsid w:val="00F047B7"/>
    <w:rsid w:val="00F04CA4"/>
    <w:rsid w:val="00F13EBA"/>
    <w:rsid w:val="00F1448C"/>
    <w:rsid w:val="00F14EE0"/>
    <w:rsid w:val="00F20AF3"/>
    <w:rsid w:val="00F218BA"/>
    <w:rsid w:val="00F26E66"/>
    <w:rsid w:val="00F34115"/>
    <w:rsid w:val="00F44984"/>
    <w:rsid w:val="00F54107"/>
    <w:rsid w:val="00F61F3F"/>
    <w:rsid w:val="00F63558"/>
    <w:rsid w:val="00F63FA8"/>
    <w:rsid w:val="00F77FB9"/>
    <w:rsid w:val="00F93ADE"/>
    <w:rsid w:val="00FB7426"/>
    <w:rsid w:val="00FC14AF"/>
    <w:rsid w:val="00FC19FC"/>
    <w:rsid w:val="00FD4475"/>
    <w:rsid w:val="00FD70D8"/>
    <w:rsid w:val="00FF113A"/>
    <w:rsid w:val="00FF435B"/>
    <w:rsid w:val="00FF542D"/>
    <w:rsid w:val="00FF5588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9B7B6"/>
  <w15:docId w15:val="{640FB117-B4FE-434C-90FF-011870CD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A4B0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4B01"/>
    <w:pPr>
      <w:widowControl/>
      <w:adjustRightInd w:val="0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64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2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24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2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11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1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11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173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060FC"/>
    <w:rPr>
      <w:color w:val="666666"/>
    </w:rPr>
  </w:style>
  <w:style w:type="paragraph" w:styleId="Revision">
    <w:name w:val="Revision"/>
    <w:hidden/>
    <w:uiPriority w:val="99"/>
    <w:semiHidden/>
    <w:rsid w:val="00BF748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1f646-1677-4596-b833-bf08bba72f8e">
      <Terms xmlns="http://schemas.microsoft.com/office/infopath/2007/PartnerControls"/>
    </lcf76f155ced4ddcb4097134ff3c332f>
    <TaxCatchAll xmlns="4bcf8a26-3f9e-43a6-8d98-1ee91de0b5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D96932D51D04DA0606951563FA72F" ma:contentTypeVersion="19" ma:contentTypeDescription="Create a new document." ma:contentTypeScope="" ma:versionID="f3bfe68d87b0fbc6c75a8842d43d29bd">
  <xsd:schema xmlns:xsd="http://www.w3.org/2001/XMLSchema" xmlns:xs="http://www.w3.org/2001/XMLSchema" xmlns:p="http://schemas.microsoft.com/office/2006/metadata/properties" xmlns:ns2="3db76725-f4f4-4332-b553-6c3c056b8674" xmlns:ns3="adb1f646-1677-4596-b833-bf08bba72f8e" xmlns:ns4="4bcf8a26-3f9e-43a6-8d98-1ee91de0b56f" targetNamespace="http://schemas.microsoft.com/office/2006/metadata/properties" ma:root="true" ma:fieldsID="76877ab01434ebe576faf58b5001ae72" ns2:_="" ns3:_="" ns4:_="">
    <xsd:import namespace="3db76725-f4f4-4332-b553-6c3c056b8674"/>
    <xsd:import namespace="adb1f646-1677-4596-b833-bf08bba72f8e"/>
    <xsd:import namespace="4bcf8a26-3f9e-43a6-8d98-1ee91de0b5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6725-f4f4-4332-b553-6c3c056b86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1f646-1677-4596-b833-bf08bba72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8a26-3f9e-43a6-8d98-1ee91de0b5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ec096a-1ee7-4266-b41b-85028ade7506}" ma:internalName="TaxCatchAll" ma:showField="CatchAllData" ma:web="4bcf8a26-3f9e-43a6-8d98-1ee91de0b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FCB87-F12A-4664-8FAB-3686B6FD3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D178E-ADEF-47FD-B6EB-D8086A6B04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A0AD98-854E-4783-BAAF-3200D48EF438}">
  <ds:schemaRefs>
    <ds:schemaRef ds:uri="http://schemas.microsoft.com/office/2006/metadata/properties"/>
    <ds:schemaRef ds:uri="http://schemas.microsoft.com/office/infopath/2007/PartnerControls"/>
    <ds:schemaRef ds:uri="adb1f646-1677-4596-b833-bf08bba72f8e"/>
    <ds:schemaRef ds:uri="4bcf8a26-3f9e-43a6-8d98-1ee91de0b56f"/>
  </ds:schemaRefs>
</ds:datastoreItem>
</file>

<file path=customXml/itemProps4.xml><?xml version="1.0" encoding="utf-8"?>
<ds:datastoreItem xmlns:ds="http://schemas.openxmlformats.org/officeDocument/2006/customXml" ds:itemID="{127600C5-791D-4B46-9E82-4FAB8E6D09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91AE5B-041C-4EC4-9EE2-6F325CE22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76725-f4f4-4332-b553-6c3c056b8674"/>
    <ds:schemaRef ds:uri="adb1f646-1677-4596-b833-bf08bba72f8e"/>
    <ds:schemaRef ds:uri="4bcf8a26-3f9e-43a6-8d98-1ee91de0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CERS Consolidated Contingency Plan Template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LEVEL CONTINGENCY PLAN</dc:title>
  <dc:subject/>
  <dc:creator>jbenson</dc:creator>
  <cp:keywords/>
  <cp:lastModifiedBy>Swanson CIV Allison</cp:lastModifiedBy>
  <cp:revision>57</cp:revision>
  <cp:lastPrinted>2024-11-25T18:11:00Z</cp:lastPrinted>
  <dcterms:created xsi:type="dcterms:W3CDTF">2024-12-03T12:15:00Z</dcterms:created>
  <dcterms:modified xsi:type="dcterms:W3CDTF">2026-05-20T17:02:00Z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2024-11-14T00:00:00Z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0x010100D3FD96932D51D04DA0606951563FA72F</vt:lpwstr>
  </property>
  <property fmtid="{D5CDD505-2E9C-101B-9397-08002B2CF9AE}" pid="7" name="ClassificationContentMarkingFooterShapeIds">
    <vt:lpwstr>7578b3b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DISTRIBUTION: DoW COMMUNITY ONLY</vt:lpwstr>
  </property>
  <property fmtid="{D5CDD505-2E9C-101B-9397-08002B2CF9AE}" pid="10" name="MediaServiceImageTags">
    <vt:lpwstr/>
  </property>
</Properties>
</file>